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C6E" w:rsidRPr="00097667" w:rsidRDefault="003B6C6E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bookmarkStart w:id="0" w:name="_GoBack"/>
      <w:bookmarkEnd w:id="0"/>
      <w:r w:rsidRPr="00097667">
        <w:rPr>
          <w:rFonts w:ascii="Times New Roman" w:hAnsi="Times New Roman"/>
          <w:b w:val="0"/>
          <w:i w:val="0"/>
          <w:sz w:val="24"/>
          <w:szCs w:val="24"/>
        </w:rPr>
        <w:t>Na temelju članka 58. i 118. Zakona o odgoju i obrazovanju u osnovnoj i srednjoj školi</w:t>
      </w:r>
      <w:r w:rsidR="00097667" w:rsidRPr="00097667">
        <w:rPr>
          <w:rFonts w:ascii="Times New Roman" w:hAnsi="Times New Roman"/>
          <w:b w:val="0"/>
          <w:i w:val="0"/>
          <w:sz w:val="24"/>
          <w:szCs w:val="24"/>
        </w:rPr>
        <w:t xml:space="preserve"> Narodne novine 87/08., 86/09., 92/10., 105/10., 90/11., 16/12., 86/12., 94/13., 152/14. i 7/17.)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>,  kao i članka 36. i 179. Statuta Osnovne škole  Ante Anđelin</w:t>
      </w:r>
      <w:r w:rsidR="00097667" w:rsidRPr="00097667">
        <w:rPr>
          <w:rFonts w:ascii="Times New Roman" w:hAnsi="Times New Roman"/>
          <w:b w:val="0"/>
          <w:i w:val="0"/>
          <w:sz w:val="24"/>
          <w:szCs w:val="24"/>
        </w:rPr>
        <w:t>ović-Sućuraj, Školski odbor (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>nakon provedene rasprave na sjednici Uči</w:t>
      </w:r>
      <w:r w:rsidR="002000CC">
        <w:rPr>
          <w:rFonts w:ascii="Times New Roman" w:hAnsi="Times New Roman"/>
          <w:b w:val="0"/>
          <w:i w:val="0"/>
          <w:sz w:val="24"/>
          <w:szCs w:val="24"/>
        </w:rPr>
        <w:t>teljskog vijeća dana 21.09.2017.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>, sjednici  V</w:t>
      </w:r>
      <w:r w:rsidR="002000CC">
        <w:rPr>
          <w:rFonts w:ascii="Times New Roman" w:hAnsi="Times New Roman"/>
          <w:b w:val="0"/>
          <w:i w:val="0"/>
          <w:sz w:val="24"/>
          <w:szCs w:val="24"/>
        </w:rPr>
        <w:t>ijeća roditelja dana 25.09.2017.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 xml:space="preserve"> te sjednici V</w:t>
      </w:r>
      <w:r w:rsidR="002000CC">
        <w:rPr>
          <w:rFonts w:ascii="Times New Roman" w:hAnsi="Times New Roman"/>
          <w:b w:val="0"/>
          <w:i w:val="0"/>
          <w:sz w:val="24"/>
          <w:szCs w:val="24"/>
        </w:rPr>
        <w:t>ijeća učenika dana 22.09.2017.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>)</w:t>
      </w:r>
      <w:r w:rsidR="00097667" w:rsidRPr="0009766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 xml:space="preserve">na sjednici </w:t>
      </w:r>
      <w:r w:rsidR="002000CC">
        <w:rPr>
          <w:rFonts w:ascii="Times New Roman" w:hAnsi="Times New Roman"/>
          <w:b w:val="0"/>
          <w:i w:val="0"/>
          <w:sz w:val="24"/>
          <w:szCs w:val="24"/>
        </w:rPr>
        <w:t>održanoj dana  26.09.2017.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>donosi:</w:t>
      </w:r>
    </w:p>
    <w:p w:rsidR="003B6C6E" w:rsidRPr="00097667" w:rsidRDefault="003B6C6E" w:rsidP="00FC143A">
      <w:pPr>
        <w:jc w:val="both"/>
        <w:rPr>
          <w:rFonts w:ascii="Times New Roman" w:hAnsi="Times New Roman"/>
        </w:rPr>
      </w:pPr>
    </w:p>
    <w:p w:rsidR="00154818" w:rsidRPr="00097667" w:rsidRDefault="00154818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154818" w:rsidRPr="00097667" w:rsidRDefault="00097667" w:rsidP="00FC143A">
      <w:pPr>
        <w:jc w:val="center"/>
        <w:rPr>
          <w:rFonts w:ascii="Times New Roman" w:hAnsi="Times New Roman"/>
          <w:b w:val="0"/>
          <w:i w:val="0"/>
          <w:sz w:val="40"/>
          <w:szCs w:val="40"/>
        </w:rPr>
      </w:pPr>
      <w:r w:rsidRPr="00097667">
        <w:rPr>
          <w:rFonts w:ascii="Times New Roman" w:hAnsi="Times New Roman"/>
          <w:b w:val="0"/>
          <w:i w:val="0"/>
          <w:sz w:val="40"/>
          <w:szCs w:val="40"/>
        </w:rPr>
        <w:t>OD</w:t>
      </w:r>
      <w:r w:rsidR="00154818" w:rsidRPr="00097667">
        <w:rPr>
          <w:rFonts w:ascii="Times New Roman" w:hAnsi="Times New Roman"/>
          <w:b w:val="0"/>
          <w:i w:val="0"/>
          <w:sz w:val="40"/>
          <w:szCs w:val="40"/>
        </w:rPr>
        <w:t>LUKU</w:t>
      </w:r>
      <w:r w:rsidRPr="00097667">
        <w:rPr>
          <w:rFonts w:ascii="Times New Roman" w:hAnsi="Times New Roman"/>
          <w:b w:val="0"/>
          <w:i w:val="0"/>
          <w:sz w:val="40"/>
          <w:szCs w:val="40"/>
        </w:rPr>
        <w:t xml:space="preserve"> </w:t>
      </w:r>
      <w:r w:rsidR="00154818" w:rsidRPr="00097667">
        <w:rPr>
          <w:rFonts w:ascii="Times New Roman" w:hAnsi="Times New Roman"/>
          <w:b w:val="0"/>
          <w:i w:val="0"/>
          <w:sz w:val="40"/>
          <w:szCs w:val="40"/>
        </w:rPr>
        <w:t>O KUĆNOM REDU</w:t>
      </w:r>
    </w:p>
    <w:p w:rsidR="00154818" w:rsidRPr="00097667" w:rsidRDefault="00154818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154818" w:rsidRPr="00097667" w:rsidRDefault="00154818" w:rsidP="00FC143A">
      <w:pPr>
        <w:numPr>
          <w:ilvl w:val="0"/>
          <w:numId w:val="1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OPĆE ODREDBE</w:t>
      </w:r>
    </w:p>
    <w:p w:rsidR="00154818" w:rsidRPr="00097667" w:rsidRDefault="00154818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154818" w:rsidRPr="00097667" w:rsidRDefault="00154818" w:rsidP="00FC143A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1.</w:t>
      </w:r>
    </w:p>
    <w:p w:rsidR="00154818" w:rsidRPr="00097667" w:rsidRDefault="00154818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 xml:space="preserve">Ovom odlukom uređuje se kućni </w:t>
      </w:r>
      <w:r w:rsidR="00837FA6" w:rsidRPr="00097667">
        <w:rPr>
          <w:rFonts w:ascii="Times New Roman" w:hAnsi="Times New Roman"/>
          <w:b w:val="0"/>
          <w:i w:val="0"/>
          <w:sz w:val="24"/>
          <w:szCs w:val="24"/>
        </w:rPr>
        <w:t>r</w:t>
      </w:r>
      <w:r w:rsidR="00BF4BC7" w:rsidRPr="00097667">
        <w:rPr>
          <w:rFonts w:ascii="Times New Roman" w:hAnsi="Times New Roman"/>
          <w:b w:val="0"/>
          <w:i w:val="0"/>
          <w:sz w:val="24"/>
          <w:szCs w:val="24"/>
        </w:rPr>
        <w:t>ed u Osnovnoj školi Ante Anđelinović - Sućuraj</w:t>
      </w:r>
    </w:p>
    <w:p w:rsidR="00154818" w:rsidRDefault="00097667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(u daljnjem tekstu: </w:t>
      </w:r>
      <w:r w:rsidR="00154818" w:rsidRPr="00097667">
        <w:rPr>
          <w:rFonts w:ascii="Times New Roman" w:hAnsi="Times New Roman"/>
          <w:b w:val="0"/>
          <w:i w:val="0"/>
          <w:sz w:val="24"/>
          <w:szCs w:val="24"/>
        </w:rPr>
        <w:t>Škola).</w:t>
      </w:r>
    </w:p>
    <w:p w:rsidR="00097667" w:rsidRPr="00097667" w:rsidRDefault="00097667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154818" w:rsidRPr="00097667" w:rsidRDefault="00154818" w:rsidP="00FC143A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2.</w:t>
      </w:r>
    </w:p>
    <w:p w:rsidR="00154818" w:rsidRPr="00097667" w:rsidRDefault="00154818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Kućnim redom u Školi:</w:t>
      </w:r>
    </w:p>
    <w:p w:rsidR="00154818" w:rsidRPr="00097667" w:rsidRDefault="00154818" w:rsidP="00FC143A">
      <w:pPr>
        <w:numPr>
          <w:ilvl w:val="0"/>
          <w:numId w:val="2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utvrđuju se pravila i obveze ponašanja u Školi, unutarnjem i vanjskom prostoru</w:t>
      </w:r>
    </w:p>
    <w:p w:rsidR="00154818" w:rsidRPr="00097667" w:rsidRDefault="00154818" w:rsidP="00FC143A">
      <w:pPr>
        <w:numPr>
          <w:ilvl w:val="0"/>
          <w:numId w:val="2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utvrđuju</w:t>
      </w:r>
      <w:r w:rsidR="003B6C6E" w:rsidRPr="00097667">
        <w:rPr>
          <w:rFonts w:ascii="Times New Roman" w:hAnsi="Times New Roman"/>
          <w:b w:val="0"/>
          <w:i w:val="0"/>
          <w:sz w:val="24"/>
          <w:szCs w:val="24"/>
        </w:rPr>
        <w:t xml:space="preserve"> se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 xml:space="preserve"> pravila međusobnih odnosa učenika</w:t>
      </w:r>
    </w:p>
    <w:p w:rsidR="00154818" w:rsidRPr="00097667" w:rsidRDefault="00154818" w:rsidP="00FC143A">
      <w:pPr>
        <w:numPr>
          <w:ilvl w:val="0"/>
          <w:numId w:val="2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utvrđuju</w:t>
      </w:r>
      <w:r w:rsidR="003B6C6E" w:rsidRPr="00097667">
        <w:rPr>
          <w:rFonts w:ascii="Times New Roman" w:hAnsi="Times New Roman"/>
          <w:b w:val="0"/>
          <w:i w:val="0"/>
          <w:sz w:val="24"/>
          <w:szCs w:val="24"/>
        </w:rPr>
        <w:t xml:space="preserve"> se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 xml:space="preserve"> pravila međusobnih odnosa učenika i radnika</w:t>
      </w:r>
    </w:p>
    <w:p w:rsidR="00154818" w:rsidRPr="00097667" w:rsidRDefault="00154818" w:rsidP="00FC143A">
      <w:pPr>
        <w:numPr>
          <w:ilvl w:val="0"/>
          <w:numId w:val="2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utvrđuje</w:t>
      </w:r>
      <w:r w:rsidR="003B6C6E" w:rsidRPr="00097667">
        <w:rPr>
          <w:rFonts w:ascii="Times New Roman" w:hAnsi="Times New Roman"/>
          <w:b w:val="0"/>
          <w:i w:val="0"/>
          <w:sz w:val="24"/>
          <w:szCs w:val="24"/>
        </w:rPr>
        <w:t xml:space="preserve"> se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 xml:space="preserve"> radno vrijeme</w:t>
      </w:r>
    </w:p>
    <w:p w:rsidR="00154818" w:rsidRPr="00097667" w:rsidRDefault="00154818" w:rsidP="00FC143A">
      <w:pPr>
        <w:numPr>
          <w:ilvl w:val="0"/>
          <w:numId w:val="2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utvrđuju</w:t>
      </w:r>
      <w:r w:rsidR="003B6C6E" w:rsidRPr="00097667">
        <w:rPr>
          <w:rFonts w:ascii="Times New Roman" w:hAnsi="Times New Roman"/>
          <w:b w:val="0"/>
          <w:i w:val="0"/>
          <w:sz w:val="24"/>
          <w:szCs w:val="24"/>
        </w:rPr>
        <w:t xml:space="preserve"> se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 xml:space="preserve"> pravila sigurnosti i zaštite od socijalno neprihvatljivih oblika ponašanja, diskriminacije, neprijateljstva i nasilja</w:t>
      </w:r>
    </w:p>
    <w:p w:rsidR="00154818" w:rsidRPr="00097667" w:rsidRDefault="00EA5E4A" w:rsidP="00FC143A">
      <w:pPr>
        <w:numPr>
          <w:ilvl w:val="0"/>
          <w:numId w:val="2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utvrđuje</w:t>
      </w:r>
      <w:r w:rsidR="003B6C6E" w:rsidRPr="00097667">
        <w:rPr>
          <w:rFonts w:ascii="Times New Roman" w:hAnsi="Times New Roman"/>
          <w:b w:val="0"/>
          <w:i w:val="0"/>
          <w:sz w:val="24"/>
          <w:szCs w:val="24"/>
        </w:rPr>
        <w:t xml:space="preserve"> se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 xml:space="preserve"> način postupanja prema imovini</w:t>
      </w:r>
    </w:p>
    <w:p w:rsidR="00EA5E4A" w:rsidRPr="00097667" w:rsidRDefault="00EA5E4A" w:rsidP="00FC143A">
      <w:pPr>
        <w:numPr>
          <w:ilvl w:val="0"/>
          <w:numId w:val="2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utvrđuje</w:t>
      </w:r>
      <w:r w:rsidR="003B6C6E" w:rsidRPr="00097667">
        <w:rPr>
          <w:rFonts w:ascii="Times New Roman" w:hAnsi="Times New Roman"/>
          <w:b w:val="0"/>
          <w:i w:val="0"/>
          <w:sz w:val="24"/>
          <w:szCs w:val="24"/>
        </w:rPr>
        <w:t xml:space="preserve"> se način ponašanja tijekom dolaska u Školu i odlaska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 xml:space="preserve"> iz Škole</w:t>
      </w:r>
    </w:p>
    <w:p w:rsidR="003B6C6E" w:rsidRPr="00097667" w:rsidRDefault="003B6C6E" w:rsidP="00FC143A">
      <w:pPr>
        <w:ind w:left="183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EA5E4A" w:rsidRPr="00097667" w:rsidRDefault="00EA5E4A" w:rsidP="00FC143A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3.</w:t>
      </w:r>
    </w:p>
    <w:p w:rsidR="00EA5E4A" w:rsidRPr="00097667" w:rsidRDefault="00EA5E4A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Ova odluka odnosi se na sve osobe za vrijeme njihova boravka u školskim prostorima.</w:t>
      </w:r>
    </w:p>
    <w:p w:rsidR="00097667" w:rsidRDefault="00097667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EA5E4A" w:rsidRPr="00097667" w:rsidRDefault="00EA5E4A" w:rsidP="00FC143A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4.</w:t>
      </w:r>
    </w:p>
    <w:p w:rsidR="00EA5E4A" w:rsidRPr="00097667" w:rsidRDefault="00EA5E4A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S odredbama ove odluke razrednici su dužni upoznati učenike i njihove roditelje odnosno skrbnike.</w:t>
      </w:r>
    </w:p>
    <w:p w:rsidR="00EA5E4A" w:rsidRPr="00097667" w:rsidRDefault="00EA5E4A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Ova odluka se ob</w:t>
      </w:r>
      <w:r w:rsidR="003B6C6E" w:rsidRPr="00097667">
        <w:rPr>
          <w:rFonts w:ascii="Times New Roman" w:hAnsi="Times New Roman"/>
          <w:b w:val="0"/>
          <w:i w:val="0"/>
          <w:sz w:val="24"/>
          <w:szCs w:val="24"/>
        </w:rPr>
        <w:t>a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>vezno ističe na vidljivim mjestima kod ulaska u Školu i u hodnicima Škole.</w:t>
      </w:r>
    </w:p>
    <w:p w:rsidR="00EA5E4A" w:rsidRPr="00097667" w:rsidRDefault="00EA5E4A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EA5E4A" w:rsidRPr="00097667" w:rsidRDefault="00EA5E4A" w:rsidP="00FC143A">
      <w:pPr>
        <w:numPr>
          <w:ilvl w:val="0"/>
          <w:numId w:val="1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PRAVILA I OB</w:t>
      </w:r>
      <w:r w:rsidR="003B6C6E" w:rsidRPr="00097667">
        <w:rPr>
          <w:rFonts w:ascii="Times New Roman" w:hAnsi="Times New Roman"/>
          <w:b w:val="0"/>
          <w:i w:val="0"/>
          <w:sz w:val="24"/>
          <w:szCs w:val="24"/>
        </w:rPr>
        <w:t>A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>VEZE PONAŠANJA U ŠKOLI, UNUTARNJEM I VANJSKOM PROSTORU</w:t>
      </w:r>
    </w:p>
    <w:p w:rsidR="00EA5E4A" w:rsidRPr="00097667" w:rsidRDefault="00EA5E4A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EA5E4A" w:rsidRPr="00097667" w:rsidRDefault="00EA5E4A" w:rsidP="00FC143A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5.</w:t>
      </w:r>
    </w:p>
    <w:p w:rsidR="00EA5E4A" w:rsidRDefault="00EA5E4A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Učenici, radnici Škole te druge osobe mogu boraviti u prostoru Škole tijekom radnog vremena Škole.</w:t>
      </w:r>
    </w:p>
    <w:p w:rsidR="00FC143A" w:rsidRPr="00097667" w:rsidRDefault="00FC143A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EA5E4A" w:rsidRPr="00097667" w:rsidRDefault="00EA5E4A" w:rsidP="00FC143A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6.</w:t>
      </w:r>
    </w:p>
    <w:p w:rsidR="00EA5E4A" w:rsidRPr="00097667" w:rsidRDefault="00EA5E4A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U prostoru Škole zabranjeno je:</w:t>
      </w:r>
    </w:p>
    <w:p w:rsidR="00EA5E4A" w:rsidRPr="00097667" w:rsidRDefault="00EA5E4A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lastRenderedPageBreak/>
        <w:tab/>
        <w:t>- pušenje</w:t>
      </w:r>
    </w:p>
    <w:p w:rsidR="00EA5E4A" w:rsidRPr="00097667" w:rsidRDefault="00EA5E4A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ab/>
        <w:t>-  nošenje oružja</w:t>
      </w:r>
    </w:p>
    <w:p w:rsidR="00EA5E4A" w:rsidRPr="00097667" w:rsidRDefault="00EA5E4A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ab/>
        <w:t>-  pisanje po zidovima i inventaru Škole</w:t>
      </w:r>
    </w:p>
    <w:p w:rsidR="00EA5E4A" w:rsidRPr="00097667" w:rsidRDefault="00EA5E4A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ab/>
        <w:t>-  bacanje</w:t>
      </w:r>
      <w:r w:rsidR="003B6C6E" w:rsidRPr="00097667">
        <w:rPr>
          <w:rFonts w:ascii="Times New Roman" w:hAnsi="Times New Roman"/>
          <w:b w:val="0"/>
          <w:i w:val="0"/>
          <w:sz w:val="24"/>
          <w:szCs w:val="24"/>
        </w:rPr>
        <w:t xml:space="preserve"> smeća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 xml:space="preserve"> izvan </w:t>
      </w:r>
      <w:r w:rsidR="003B6C6E" w:rsidRPr="00097667">
        <w:rPr>
          <w:rFonts w:ascii="Times New Roman" w:hAnsi="Times New Roman"/>
          <w:b w:val="0"/>
          <w:i w:val="0"/>
          <w:sz w:val="24"/>
          <w:szCs w:val="24"/>
        </w:rPr>
        <w:t xml:space="preserve">koševa za otpatke </w:t>
      </w:r>
    </w:p>
    <w:p w:rsidR="008A5E53" w:rsidRPr="00097667" w:rsidRDefault="008A5E53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ab/>
        <w:t>-  unošenje i konzumiranje alkohola i narkotičkih sredstava</w:t>
      </w:r>
    </w:p>
    <w:p w:rsidR="008A5E53" w:rsidRPr="00097667" w:rsidRDefault="008A5E53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ab/>
        <w:t>-  unošenje sredstava, opreme i uređaja koji mogu izazvati požar ili eksploziju</w:t>
      </w:r>
    </w:p>
    <w:p w:rsidR="008A5E53" w:rsidRPr="00097667" w:rsidRDefault="008A5E53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ab/>
        <w:t xml:space="preserve">- </w:t>
      </w:r>
      <w:r w:rsidR="0009766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>igranje igara na sreću i sve vrste kartanja</w:t>
      </w:r>
    </w:p>
    <w:p w:rsidR="008A5E53" w:rsidRPr="00097667" w:rsidRDefault="008A5E53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ab/>
        <w:t>-  unošenj</w:t>
      </w:r>
      <w:r w:rsidR="003B6C6E" w:rsidRPr="00097667">
        <w:rPr>
          <w:rFonts w:ascii="Times New Roman" w:hAnsi="Times New Roman"/>
          <w:b w:val="0"/>
          <w:i w:val="0"/>
          <w:sz w:val="24"/>
          <w:szCs w:val="24"/>
        </w:rPr>
        <w:t>e tiskovina nepoćudnog sadržaja</w:t>
      </w:r>
    </w:p>
    <w:p w:rsidR="008A5E53" w:rsidRPr="00097667" w:rsidRDefault="008A5E53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Učenici ne smiju bez odobrenja ravnatelja dovoditi u Školu strane osobe.</w:t>
      </w:r>
    </w:p>
    <w:p w:rsidR="008A5E53" w:rsidRPr="00097667" w:rsidRDefault="008A5E53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Svim osobama zabranjeno je dovoditi životinje u prostorije i okoliš Škole.</w:t>
      </w:r>
    </w:p>
    <w:p w:rsidR="00BF4BC7" w:rsidRPr="00097667" w:rsidRDefault="00BF4BC7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A5E53" w:rsidRPr="00097667" w:rsidRDefault="008A5E53" w:rsidP="00FC143A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7.</w:t>
      </w:r>
    </w:p>
    <w:p w:rsidR="008A5E53" w:rsidRPr="00097667" w:rsidRDefault="008A5E53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Radnici i učenici Škole dužni su se kulturno odnositi prema roditeljima i drugim osobama koje borave u Školi.</w:t>
      </w:r>
    </w:p>
    <w:p w:rsidR="00BF4BC7" w:rsidRPr="00097667" w:rsidRDefault="00BF4BC7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A5E53" w:rsidRPr="00097667" w:rsidRDefault="008A5E53" w:rsidP="00FC143A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8.</w:t>
      </w:r>
    </w:p>
    <w:p w:rsidR="008A5E53" w:rsidRPr="00097667" w:rsidRDefault="008A5E53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Učenici mogu boraviti u Školi u vrijeme određeno za nastavu i ostale oblike odgojno-obrazovnog rada.</w:t>
      </w:r>
    </w:p>
    <w:p w:rsidR="008A5E53" w:rsidRPr="00097667" w:rsidRDefault="008A5E53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Učenik je dužan doći u Školu najkasnije pet minuta prije početka nastave, a napustiti Školu najkasnije 15 minuta nakon završetka školskih ob</w:t>
      </w:r>
      <w:r w:rsidR="003B6C6E" w:rsidRPr="00097667">
        <w:rPr>
          <w:rFonts w:ascii="Times New Roman" w:hAnsi="Times New Roman"/>
          <w:b w:val="0"/>
          <w:i w:val="0"/>
          <w:sz w:val="24"/>
          <w:szCs w:val="24"/>
        </w:rPr>
        <w:t>a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>veza.</w:t>
      </w:r>
    </w:p>
    <w:p w:rsidR="00BF4BC7" w:rsidRPr="00097667" w:rsidRDefault="00BF4BC7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A5E53" w:rsidRPr="00097667" w:rsidRDefault="008A5E53" w:rsidP="00FC143A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9.</w:t>
      </w:r>
    </w:p>
    <w:p w:rsidR="008A5E53" w:rsidRPr="00097667" w:rsidRDefault="00061B94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Učenik je dužan:</w:t>
      </w:r>
    </w:p>
    <w:p w:rsidR="00061B94" w:rsidRPr="00097667" w:rsidRDefault="00061B94" w:rsidP="00FC143A">
      <w:pPr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kulturno se ponašati za vrijeme boravka u Školi i izvan nje</w:t>
      </w:r>
    </w:p>
    <w:p w:rsidR="00061B94" w:rsidRPr="00097667" w:rsidRDefault="00061B94" w:rsidP="00FC143A">
      <w:pPr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održavati čistima i urednima prostore Škole</w:t>
      </w:r>
    </w:p>
    <w:p w:rsidR="00061B94" w:rsidRPr="00097667" w:rsidRDefault="00061B94" w:rsidP="00FC143A">
      <w:pPr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dolaziti u Školu uredan i primjereno odjeven</w:t>
      </w:r>
    </w:p>
    <w:p w:rsidR="00061B94" w:rsidRPr="00097667" w:rsidRDefault="00061B94" w:rsidP="00FC143A">
      <w:pPr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nakon dolaska u Školu odjevne predmete i osobne stvari odložiti na mjesto određeno za tu namjenu</w:t>
      </w:r>
    </w:p>
    <w:p w:rsidR="00061B94" w:rsidRPr="00097667" w:rsidRDefault="00061B94" w:rsidP="00FC143A">
      <w:pPr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mirno ući u učionicu i pripremiti se za rad</w:t>
      </w:r>
    </w:p>
    <w:p w:rsidR="00061B94" w:rsidRPr="00097667" w:rsidRDefault="00061B94" w:rsidP="00FC143A">
      <w:pPr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u slučaju kašnjenja javiti se dežurnom učitelju ili učeniku.</w:t>
      </w:r>
    </w:p>
    <w:p w:rsidR="00BF4BC7" w:rsidRPr="00097667" w:rsidRDefault="00BF4BC7" w:rsidP="00FC143A">
      <w:pPr>
        <w:ind w:left="108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061B94" w:rsidRPr="00097667" w:rsidRDefault="00061B94" w:rsidP="00FC143A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10.</w:t>
      </w:r>
    </w:p>
    <w:p w:rsidR="00061B94" w:rsidRPr="00097667" w:rsidRDefault="00061B94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Na znak za početak nastave učenici su ob</w:t>
      </w:r>
      <w:r w:rsidR="003B6C6E" w:rsidRPr="00097667">
        <w:rPr>
          <w:rFonts w:ascii="Times New Roman" w:hAnsi="Times New Roman"/>
          <w:b w:val="0"/>
          <w:i w:val="0"/>
          <w:sz w:val="24"/>
          <w:szCs w:val="24"/>
        </w:rPr>
        <w:t>a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 xml:space="preserve">vezni biti na svojim mjestima i </w:t>
      </w:r>
      <w:r w:rsidR="003B6C6E" w:rsidRPr="00097667">
        <w:rPr>
          <w:rFonts w:ascii="Times New Roman" w:hAnsi="Times New Roman"/>
          <w:b w:val="0"/>
          <w:i w:val="0"/>
          <w:sz w:val="24"/>
          <w:szCs w:val="24"/>
        </w:rPr>
        <w:t>imati pripremljen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 xml:space="preserve"> pribor za rad</w:t>
      </w:r>
      <w:r w:rsidR="003B6C6E"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0F6894" w:rsidRPr="00097667" w:rsidRDefault="000F6894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Učenik smije svoje mjesto rada promijeniti samo uz dopuštenje razrednika.</w:t>
      </w:r>
    </w:p>
    <w:p w:rsidR="000F6894" w:rsidRPr="00097667" w:rsidRDefault="000F6894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U kabinet učenici trebaju ući zajedno s učiteljem.</w:t>
      </w:r>
    </w:p>
    <w:p w:rsidR="00BF4BC7" w:rsidRPr="00097667" w:rsidRDefault="00BF4BC7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0F6894" w:rsidRPr="00097667" w:rsidRDefault="000F6894" w:rsidP="00FC143A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11.</w:t>
      </w:r>
    </w:p>
    <w:p w:rsidR="000F6894" w:rsidRPr="00097667" w:rsidRDefault="000F6894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Učenici koji su zakasnili na nastavu trebaju tiho ući u učionicu i ispričati se učitelju.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ab/>
        <w:t xml:space="preserve"> Svako neopravdano kašnjenje učenika na nastavu učitelj je dužan evidentirati.</w:t>
      </w:r>
    </w:p>
    <w:p w:rsidR="00BF4BC7" w:rsidRPr="00097667" w:rsidRDefault="00BF4BC7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0F6894" w:rsidRPr="00097667" w:rsidRDefault="000F6894" w:rsidP="00FC143A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12.</w:t>
      </w:r>
    </w:p>
    <w:p w:rsidR="000F6894" w:rsidRDefault="000F6894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Tijekom nastave učenici ne smiju razgovarati, šaptati, dovikivati se, prepirati i šetati po razredu. Učenik koji želi nešto pitati ili priopćiti, treba svoju namjeru pokazati dizanjem ruke. Učenik kojega je učitelj prozvao, dužan je ustati.</w:t>
      </w:r>
    </w:p>
    <w:p w:rsidR="00FC143A" w:rsidRPr="00097667" w:rsidRDefault="00FC143A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BF4BC7" w:rsidRPr="00097667" w:rsidRDefault="00BF4BC7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0F6894" w:rsidRPr="00097667" w:rsidRDefault="000F6894" w:rsidP="00FC143A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13.</w:t>
      </w:r>
    </w:p>
    <w:p w:rsidR="000F6894" w:rsidRPr="00097667" w:rsidRDefault="000F6894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Na nastavi učenik ne smij</w:t>
      </w:r>
      <w:r w:rsidR="00BF4BC7" w:rsidRPr="00097667">
        <w:rPr>
          <w:rFonts w:ascii="Times New Roman" w:hAnsi="Times New Roman"/>
          <w:b w:val="0"/>
          <w:i w:val="0"/>
          <w:sz w:val="24"/>
          <w:szCs w:val="24"/>
        </w:rPr>
        <w:t>e koristiti laptop, mobitel, w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>alkman i druge slične aparate.</w:t>
      </w:r>
    </w:p>
    <w:p w:rsidR="00BF4BC7" w:rsidRPr="00097667" w:rsidRDefault="00BF4BC7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0F6894" w:rsidRPr="00097667" w:rsidRDefault="000F6894" w:rsidP="00FC143A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14.</w:t>
      </w:r>
    </w:p>
    <w:p w:rsidR="000F6894" w:rsidRPr="00097667" w:rsidRDefault="000F6894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Učenici imaju pravo na veliki odmor i male odmore između nastavnih sati. Mali odmo</w:t>
      </w:r>
      <w:r w:rsidR="00BF4BC7" w:rsidRPr="00097667">
        <w:rPr>
          <w:rFonts w:ascii="Times New Roman" w:hAnsi="Times New Roman"/>
          <w:b w:val="0"/>
          <w:i w:val="0"/>
          <w:sz w:val="24"/>
          <w:szCs w:val="24"/>
        </w:rPr>
        <w:t>ri traju pet minuta, a veliki odmor 15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 xml:space="preserve"> minuta.</w:t>
      </w:r>
    </w:p>
    <w:p w:rsidR="000F6894" w:rsidRPr="00097667" w:rsidRDefault="000F6894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Za vrijeme malih odmora učenici ne smiju napuštati zgradu, a za vr</w:t>
      </w:r>
      <w:r w:rsidR="00BF4BC7" w:rsidRPr="00097667">
        <w:rPr>
          <w:rFonts w:ascii="Times New Roman" w:hAnsi="Times New Roman"/>
          <w:b w:val="0"/>
          <w:i w:val="0"/>
          <w:sz w:val="24"/>
          <w:szCs w:val="24"/>
        </w:rPr>
        <w:t>ijeme velikog odmora mogu boraviti u okolišu škole.</w:t>
      </w:r>
    </w:p>
    <w:p w:rsidR="00BF4BC7" w:rsidRPr="00097667" w:rsidRDefault="00BF4BC7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6214B" w:rsidRPr="00097667" w:rsidRDefault="0086214B" w:rsidP="00FC143A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15.</w:t>
      </w:r>
    </w:p>
    <w:p w:rsidR="0086214B" w:rsidRPr="00097667" w:rsidRDefault="0086214B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U razredn</w:t>
      </w:r>
      <w:r w:rsidR="00BF4BC7" w:rsidRPr="00097667">
        <w:rPr>
          <w:rFonts w:ascii="Times New Roman" w:hAnsi="Times New Roman"/>
          <w:b w:val="0"/>
          <w:i w:val="0"/>
          <w:sz w:val="24"/>
          <w:szCs w:val="24"/>
        </w:rPr>
        <w:t>om odjelu tjedno se određuje jedan redar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86214B" w:rsidRPr="00097667" w:rsidRDefault="0086214B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Redari:</w:t>
      </w:r>
    </w:p>
    <w:p w:rsidR="0086214B" w:rsidRPr="00097667" w:rsidRDefault="0086214B" w:rsidP="00FC143A">
      <w:pPr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 xml:space="preserve">dolaze </w:t>
      </w:r>
      <w:r w:rsidR="00BF4BC7" w:rsidRPr="00097667"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>5 minuta prije početka nastave, pregledaju učionicu i o uočenim nepravilnostima ili oštećenjima izvješćuju dežurnog učitelja</w:t>
      </w:r>
    </w:p>
    <w:p w:rsidR="0086214B" w:rsidRPr="00097667" w:rsidRDefault="0086214B" w:rsidP="00FC143A">
      <w:pPr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priprem</w:t>
      </w:r>
      <w:r w:rsidR="00B92C51" w:rsidRPr="00097667">
        <w:rPr>
          <w:rFonts w:ascii="Times New Roman" w:hAnsi="Times New Roman"/>
          <w:b w:val="0"/>
          <w:i w:val="0"/>
          <w:sz w:val="24"/>
          <w:szCs w:val="24"/>
        </w:rPr>
        <w:t>a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>ju učionicu za nastavu, brišu ploču i donose prema potrebi nastavna sredstva i pomagala</w:t>
      </w:r>
    </w:p>
    <w:p w:rsidR="0086214B" w:rsidRPr="00097667" w:rsidRDefault="0086214B" w:rsidP="00FC143A">
      <w:pPr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izvješćuju</w:t>
      </w:r>
      <w:r w:rsidR="00B92C51" w:rsidRPr="00097667">
        <w:rPr>
          <w:rFonts w:ascii="Times New Roman" w:hAnsi="Times New Roman"/>
          <w:b w:val="0"/>
          <w:i w:val="0"/>
          <w:sz w:val="24"/>
          <w:szCs w:val="24"/>
        </w:rPr>
        <w:t xml:space="preserve"> dežurnog učitelja o nenazočnosti predmetnog učitelja na nastavi</w:t>
      </w:r>
    </w:p>
    <w:p w:rsidR="00B92C51" w:rsidRPr="00097667" w:rsidRDefault="00B92C51" w:rsidP="00FC143A">
      <w:pPr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prijavljuju učiteljima početkom svakog nastavnog sata nenazočne učenike</w:t>
      </w:r>
    </w:p>
    <w:p w:rsidR="00B92C51" w:rsidRPr="00097667" w:rsidRDefault="00B92C51" w:rsidP="00FC143A">
      <w:pPr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izvješćuju</w:t>
      </w:r>
      <w:r w:rsidR="00511932" w:rsidRPr="00097667">
        <w:rPr>
          <w:rFonts w:ascii="Times New Roman" w:hAnsi="Times New Roman"/>
          <w:b w:val="0"/>
          <w:i w:val="0"/>
          <w:sz w:val="24"/>
          <w:szCs w:val="24"/>
        </w:rPr>
        <w:t xml:space="preserve"> učitelja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 xml:space="preserve"> o nađenim predm</w:t>
      </w:r>
      <w:r w:rsidR="00511932" w:rsidRPr="00097667">
        <w:rPr>
          <w:rFonts w:ascii="Times New Roman" w:hAnsi="Times New Roman"/>
          <w:b w:val="0"/>
          <w:i w:val="0"/>
          <w:sz w:val="24"/>
          <w:szCs w:val="24"/>
        </w:rPr>
        <w:t>etima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>, a predmete odnose u tajništvo</w:t>
      </w:r>
    </w:p>
    <w:p w:rsidR="00B92C51" w:rsidRPr="00097667" w:rsidRDefault="00B92C51" w:rsidP="00FC143A">
      <w:pPr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nakon završetka nastave posljednji napuštaju učionicu uz prethodnu provjeru ispravnosti učionice, oštećenja zidova, klupa, stolaca i ostalog inventara te o uočenim oštećenjima izvješćuju dežurnog učitelja ili tajnika.</w:t>
      </w:r>
    </w:p>
    <w:p w:rsidR="00BF4BC7" w:rsidRPr="00097667" w:rsidRDefault="00BF4BC7" w:rsidP="00FC143A">
      <w:pPr>
        <w:ind w:left="108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BF4BC7" w:rsidRPr="00097667" w:rsidRDefault="00B92C51" w:rsidP="00FC143A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16.</w:t>
      </w:r>
    </w:p>
    <w:p w:rsidR="00BF4BC7" w:rsidRPr="00097667" w:rsidRDefault="00BF4BC7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Za vrijeme odmora jedan od redara mora održavati red u prostorijama škole.</w:t>
      </w:r>
    </w:p>
    <w:p w:rsidR="00B92C51" w:rsidRPr="00097667" w:rsidRDefault="00B92C51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Svakog učenika koji se ne pridržava reda, redar je dužan prijaviti dežurnom učitelju.</w:t>
      </w:r>
    </w:p>
    <w:p w:rsidR="00BF4BC7" w:rsidRPr="00097667" w:rsidRDefault="00BF4BC7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B92C51" w:rsidRPr="00097667" w:rsidRDefault="00B92C51" w:rsidP="00FC143A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17.</w:t>
      </w:r>
    </w:p>
    <w:p w:rsidR="00B92C51" w:rsidRPr="00097667" w:rsidRDefault="00B92C51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Redare iz članka 15. ovog pravilnika određuje razrednik prema abecednom redu.</w:t>
      </w:r>
    </w:p>
    <w:p w:rsidR="00B92C51" w:rsidRPr="00097667" w:rsidRDefault="00B92C51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B92C51" w:rsidRPr="00097667" w:rsidRDefault="00B92C51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B92C51" w:rsidRPr="00097667" w:rsidRDefault="00B92C51" w:rsidP="00FC143A">
      <w:pPr>
        <w:numPr>
          <w:ilvl w:val="0"/>
          <w:numId w:val="1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PRAVILA MEĐUSOBNIH ODNOSA UČENIKA</w:t>
      </w:r>
    </w:p>
    <w:p w:rsidR="00B92C51" w:rsidRPr="00097667" w:rsidRDefault="00B92C51" w:rsidP="00FC143A">
      <w:pPr>
        <w:ind w:left="36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1E6711" w:rsidRPr="00097667" w:rsidRDefault="00B37669" w:rsidP="00FC143A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18</w:t>
      </w:r>
      <w:r w:rsidR="001E6711"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1E6711" w:rsidRPr="00097667" w:rsidRDefault="001E6711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U međusobnim odnosima učenici:</w:t>
      </w:r>
    </w:p>
    <w:p w:rsidR="001E6711" w:rsidRPr="00097667" w:rsidRDefault="001E6711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ab/>
        <w:t xml:space="preserve">-  trebaju </w:t>
      </w:r>
      <w:r w:rsidR="00331C7C" w:rsidRPr="00097667">
        <w:rPr>
          <w:rFonts w:ascii="Times New Roman" w:hAnsi="Times New Roman"/>
          <w:b w:val="0"/>
          <w:i w:val="0"/>
          <w:sz w:val="24"/>
          <w:szCs w:val="24"/>
        </w:rPr>
        <w:t>pružati pomoć drugim učenicima Škole</w:t>
      </w:r>
    </w:p>
    <w:p w:rsidR="00331C7C" w:rsidRPr="00097667" w:rsidRDefault="00331C7C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ab/>
        <w:t>-  trebaju dati primjeren savjet drugim učenicima u skladu s njihovim interesima</w:t>
      </w:r>
    </w:p>
    <w:p w:rsidR="00331C7C" w:rsidRPr="00097667" w:rsidRDefault="00331C7C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ab/>
        <w:t>-  dužni su omogućiti  drugim učenicima da iznose svoje mišljenje</w:t>
      </w:r>
    </w:p>
    <w:p w:rsidR="00331C7C" w:rsidRPr="00097667" w:rsidRDefault="00331C7C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ab/>
        <w:t>-  trebaju informirati druge učenike o događajima u Školi</w:t>
      </w:r>
    </w:p>
    <w:p w:rsidR="00331C7C" w:rsidRPr="00097667" w:rsidRDefault="00331C7C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ab/>
        <w:t>-  ne smiju druge učenike ometati u učenju i praćenju nastave</w:t>
      </w:r>
    </w:p>
    <w:p w:rsidR="00331C7C" w:rsidRPr="00097667" w:rsidRDefault="00331C7C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ab/>
        <w:t>-  mogu predlagati osnivanje učeničkih udruga</w:t>
      </w:r>
    </w:p>
    <w:p w:rsidR="00331C7C" w:rsidRPr="00097667" w:rsidRDefault="00B37669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ab/>
        <w:t>-  trebaju pošto</w:t>
      </w:r>
      <w:r w:rsidR="00331C7C" w:rsidRPr="00097667">
        <w:rPr>
          <w:rFonts w:ascii="Times New Roman" w:hAnsi="Times New Roman"/>
          <w:b w:val="0"/>
          <w:i w:val="0"/>
          <w:sz w:val="24"/>
          <w:szCs w:val="24"/>
        </w:rPr>
        <w:t>vati i njegovati spolnu ravnopravnost</w:t>
      </w:r>
    </w:p>
    <w:p w:rsidR="00331C7C" w:rsidRPr="00097667" w:rsidRDefault="00331C7C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ab/>
        <w:t>-  mogu ustrojavati razne oblike kulturno-umjetničkih, športskih i drugih sadržaja</w:t>
      </w:r>
    </w:p>
    <w:p w:rsidR="00331C7C" w:rsidRPr="00097667" w:rsidRDefault="00331C7C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ab/>
        <w:t>- ne smiju bez dopuštenja vlasnika dirati osobne stvari drugih učenika.</w:t>
      </w:r>
    </w:p>
    <w:p w:rsidR="00B37669" w:rsidRPr="00097667" w:rsidRDefault="00B37669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331C7C" w:rsidRPr="00097667" w:rsidRDefault="00B37669" w:rsidP="00FC143A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lastRenderedPageBreak/>
        <w:t>Članak 19</w:t>
      </w:r>
      <w:r w:rsidR="00331C7C"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31C7C" w:rsidRPr="00097667" w:rsidRDefault="00331C7C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 xml:space="preserve">Međusobne sporove učenici ne smiju rješavati svađom i </w:t>
      </w:r>
      <w:r w:rsidR="00B37669" w:rsidRPr="00097667">
        <w:rPr>
          <w:rFonts w:ascii="Times New Roman" w:hAnsi="Times New Roman"/>
          <w:b w:val="0"/>
          <w:i w:val="0"/>
          <w:sz w:val="24"/>
          <w:szCs w:val="24"/>
        </w:rPr>
        <w:t>fizičkim obračunom, uvredama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>, širenjem neistina i sl.</w:t>
      </w:r>
    </w:p>
    <w:p w:rsidR="00331C7C" w:rsidRPr="00097667" w:rsidRDefault="00331C7C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U slučaju međusobnog spora učenici su dužni zatražiti pomoć razrednika ili dežurnog učitelja.</w:t>
      </w:r>
    </w:p>
    <w:p w:rsidR="00A95CBF" w:rsidRPr="00097667" w:rsidRDefault="00A95CBF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331C7C" w:rsidRPr="00097667" w:rsidRDefault="00331C7C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331C7C" w:rsidRPr="00097667" w:rsidRDefault="00331C7C" w:rsidP="00FC143A">
      <w:pPr>
        <w:numPr>
          <w:ilvl w:val="0"/>
          <w:numId w:val="1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 xml:space="preserve">PRAVILA MEĐUSOBNOG ODNOSA UČENIKA I RADNIKA </w:t>
      </w:r>
      <w:r w:rsidR="004C0C4E" w:rsidRPr="00097667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>ŠKOLE</w:t>
      </w:r>
    </w:p>
    <w:p w:rsidR="004C0C4E" w:rsidRPr="00097667" w:rsidRDefault="004C0C4E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4C0C4E" w:rsidRPr="00097667" w:rsidRDefault="00A95CBF" w:rsidP="00FC143A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20</w:t>
      </w:r>
      <w:r w:rsidR="004C0C4E"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4C0C4E" w:rsidRPr="00097667" w:rsidRDefault="004C0C4E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Učenici su dužni uljudno se odnositi prema učiteljima i drugim radnicima Škole</w:t>
      </w:r>
      <w:r w:rsidR="00A95CBF"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4C0C4E" w:rsidRPr="00097667" w:rsidRDefault="004C0C4E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Učenici su dužni pozdraviti radnike Škole u školskom prostoru i izvan njega</w:t>
      </w:r>
      <w:r w:rsidR="00511932"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4C0C4E" w:rsidRPr="00097667" w:rsidRDefault="004C0C4E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Učenici su dužni ustajanjem pozdraviti osobu koja ulazi u učionicu za vrijeme nastavnog sata.</w:t>
      </w:r>
    </w:p>
    <w:p w:rsidR="00A95CBF" w:rsidRPr="00097667" w:rsidRDefault="00A95CBF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4C0C4E" w:rsidRPr="00097667" w:rsidRDefault="00A95CBF" w:rsidP="00FC143A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21</w:t>
      </w:r>
      <w:r w:rsidR="004C0C4E"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4C0C4E" w:rsidRPr="00097667" w:rsidRDefault="004C0C4E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Kod ulaska u Školu ili izlaska iz Škole učenici trebaju dati prednost starijim osobama.</w:t>
      </w:r>
    </w:p>
    <w:p w:rsidR="00A95CBF" w:rsidRPr="00097667" w:rsidRDefault="00A95CBF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37FA6" w:rsidRPr="00097667" w:rsidRDefault="00837FA6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4C0C4E" w:rsidRPr="00097667" w:rsidRDefault="00A95CBF" w:rsidP="00FC143A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22</w:t>
      </w:r>
      <w:r w:rsidR="004C0C4E"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4C0C4E" w:rsidRPr="00097667" w:rsidRDefault="004C0C4E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Učenici smiju samo uz dopuštenje ulaziti u zbornicu, ured ravna</w:t>
      </w:r>
      <w:r w:rsidR="00A95CBF" w:rsidRPr="00097667">
        <w:rPr>
          <w:rFonts w:ascii="Times New Roman" w:hAnsi="Times New Roman"/>
          <w:b w:val="0"/>
          <w:i w:val="0"/>
          <w:sz w:val="24"/>
          <w:szCs w:val="24"/>
        </w:rPr>
        <w:t>telja ili tajnika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4C0C4E" w:rsidRPr="00097667" w:rsidRDefault="004C0C4E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Kod ulaska u učionicu ili drugi prostor u kojem se tada održava nastava, učenik prvo treba pokucati, a zatim tiho ući i priopćiti učitelju razlog dolaska. Zadaću zbog koje je došao može obaviti uz odobrenje učitelja.</w:t>
      </w:r>
    </w:p>
    <w:p w:rsidR="00A95CBF" w:rsidRPr="00097667" w:rsidRDefault="00A95CBF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4C0C4E" w:rsidRPr="00097667" w:rsidRDefault="00A95CBF" w:rsidP="00FC143A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23</w:t>
      </w:r>
      <w:r w:rsidR="004C0C4E"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234DF1" w:rsidRPr="00097667" w:rsidRDefault="004C0C4E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35126">
        <w:rPr>
          <w:rFonts w:ascii="Times New Roman" w:hAnsi="Times New Roman"/>
          <w:b w:val="0"/>
          <w:i w:val="0"/>
          <w:sz w:val="24"/>
          <w:szCs w:val="24"/>
        </w:rPr>
        <w:t>Imenik učenika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 xml:space="preserve"> i dnevnik rada na nastavu</w:t>
      </w:r>
      <w:r w:rsidR="00A95CBF" w:rsidRPr="00097667">
        <w:rPr>
          <w:rFonts w:ascii="Times New Roman" w:hAnsi="Times New Roman"/>
          <w:b w:val="0"/>
          <w:i w:val="0"/>
          <w:sz w:val="24"/>
          <w:szCs w:val="24"/>
        </w:rPr>
        <w:t xml:space="preserve"> i s nastave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 xml:space="preserve"> mogu nositi samo učitelji. Učenicima nije dopušteno nositi na nastavu i s nastave dnevnik rada i im</w:t>
      </w:r>
      <w:r w:rsidR="00FC143A">
        <w:rPr>
          <w:rFonts w:ascii="Times New Roman" w:hAnsi="Times New Roman"/>
          <w:b w:val="0"/>
          <w:i w:val="0"/>
          <w:sz w:val="24"/>
          <w:szCs w:val="24"/>
        </w:rPr>
        <w:t>enik učenika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FC143A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34DF1" w:rsidRPr="00097667">
        <w:rPr>
          <w:rFonts w:ascii="Times New Roman" w:hAnsi="Times New Roman"/>
          <w:b w:val="0"/>
          <w:i w:val="0"/>
          <w:sz w:val="24"/>
          <w:szCs w:val="24"/>
        </w:rPr>
        <w:t>Nikome nije dopušteno iznošenje imenika učenika i dnevnika rada izvan Škole.</w:t>
      </w:r>
    </w:p>
    <w:p w:rsidR="00A95CBF" w:rsidRPr="00097667" w:rsidRDefault="00A95CBF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234DF1" w:rsidRPr="00097667" w:rsidRDefault="00A95CBF" w:rsidP="00FC143A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24</w:t>
      </w:r>
      <w:r w:rsidR="00234DF1"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234DF1" w:rsidRPr="00097667" w:rsidRDefault="00234DF1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Učitelj ne smije za vrijeme nastave narediti učeniku da izađe iz učionice.</w:t>
      </w:r>
    </w:p>
    <w:p w:rsidR="00234DF1" w:rsidRPr="00097667" w:rsidRDefault="00234DF1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Zabranjeno je kažnjavanje učenika udaljavanjem s nastave.</w:t>
      </w:r>
    </w:p>
    <w:p w:rsidR="005E2D88" w:rsidRPr="00097667" w:rsidRDefault="005E2D88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C3B0E" w:rsidRPr="00097667" w:rsidRDefault="009C3B0E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234DF1" w:rsidRPr="00097667" w:rsidRDefault="00234DF1" w:rsidP="00FC143A">
      <w:pPr>
        <w:numPr>
          <w:ilvl w:val="0"/>
          <w:numId w:val="1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RADNO VRIJEME</w:t>
      </w:r>
    </w:p>
    <w:p w:rsidR="00F01C26" w:rsidRPr="00097667" w:rsidRDefault="00F01C26" w:rsidP="00FC143A">
      <w:pPr>
        <w:ind w:left="108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234DF1" w:rsidRPr="00097667" w:rsidRDefault="00A95CBF" w:rsidP="00FC143A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25</w:t>
      </w:r>
      <w:r w:rsidR="00234DF1"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234DF1" w:rsidRPr="00B35126" w:rsidRDefault="00F01C26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35126">
        <w:rPr>
          <w:rFonts w:ascii="Times New Roman" w:hAnsi="Times New Roman"/>
          <w:b w:val="0"/>
          <w:i w:val="0"/>
          <w:sz w:val="24"/>
          <w:szCs w:val="24"/>
        </w:rPr>
        <w:t>Radno vrijeme Škole je od 8:00 do</w:t>
      </w:r>
      <w:r w:rsidR="00B35126" w:rsidRPr="00B35126">
        <w:rPr>
          <w:rFonts w:ascii="Times New Roman" w:hAnsi="Times New Roman"/>
          <w:b w:val="0"/>
          <w:i w:val="0"/>
          <w:sz w:val="24"/>
          <w:szCs w:val="24"/>
        </w:rPr>
        <w:t xml:space="preserve"> 16.00  sati, </w:t>
      </w:r>
      <w:r w:rsidRPr="00B3512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F01C26" w:rsidRPr="00097667" w:rsidRDefault="00F01C26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234DF1" w:rsidRPr="00097667" w:rsidRDefault="00A95CBF" w:rsidP="007C39DE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26</w:t>
      </w:r>
      <w:r w:rsidR="00234DF1"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234DF1" w:rsidRPr="00097667" w:rsidRDefault="00234DF1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Radnici su dužni dolaziti na posao i odlaziti s posla prema rasporedu radnog vremena.</w:t>
      </w:r>
    </w:p>
    <w:p w:rsidR="00234DF1" w:rsidRDefault="00234DF1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Način evidencije nazočnosti na radu određuje ravnatelj.</w:t>
      </w:r>
    </w:p>
    <w:p w:rsidR="007C39DE" w:rsidRDefault="007C39DE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7C39DE" w:rsidRPr="00097667" w:rsidRDefault="007C39DE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01C26" w:rsidRPr="00097667" w:rsidRDefault="00F01C26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234DF1" w:rsidRPr="00097667" w:rsidRDefault="00A95CBF" w:rsidP="007C39DE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lastRenderedPageBreak/>
        <w:t>Članak 27</w:t>
      </w:r>
      <w:r w:rsidR="00234DF1"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F01C26" w:rsidRPr="00097667" w:rsidRDefault="00234DF1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 xml:space="preserve">Roditelji mogu razgovarati s učiteljima Škole u dane primanja roditelja ili u vrijeme koje </w:t>
      </w:r>
      <w:r w:rsidR="009C3A30" w:rsidRPr="00097667">
        <w:rPr>
          <w:rFonts w:ascii="Times New Roman" w:hAnsi="Times New Roman"/>
          <w:b w:val="0"/>
          <w:i w:val="0"/>
          <w:sz w:val="24"/>
          <w:szCs w:val="24"/>
        </w:rPr>
        <w:t>odredi razrednik o</w:t>
      </w:r>
      <w:r w:rsidR="00F01C26" w:rsidRPr="00097667">
        <w:rPr>
          <w:rFonts w:ascii="Times New Roman" w:hAnsi="Times New Roman"/>
          <w:b w:val="0"/>
          <w:i w:val="0"/>
          <w:sz w:val="24"/>
          <w:szCs w:val="24"/>
        </w:rPr>
        <w:t>dnosno predmetni učitelj</w:t>
      </w:r>
      <w:r w:rsidR="00511932"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234DF1" w:rsidRPr="00097667" w:rsidRDefault="00234DF1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C3A30" w:rsidRPr="00097667" w:rsidRDefault="00A95CBF" w:rsidP="007C39DE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28</w:t>
      </w:r>
      <w:r w:rsidR="009C3A30"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9C3A30" w:rsidRPr="00097667" w:rsidRDefault="00511932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 xml:space="preserve">Raspored termina u kojem ravnatelj i tajnik primaju stranke </w:t>
      </w:r>
      <w:r w:rsidR="009C3A30" w:rsidRPr="00097667">
        <w:rPr>
          <w:rFonts w:ascii="Times New Roman" w:hAnsi="Times New Roman"/>
          <w:b w:val="0"/>
          <w:i w:val="0"/>
          <w:sz w:val="24"/>
          <w:szCs w:val="24"/>
        </w:rPr>
        <w:t>ob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>a</w:t>
      </w:r>
      <w:r w:rsidR="009C3A30" w:rsidRPr="00097667">
        <w:rPr>
          <w:rFonts w:ascii="Times New Roman" w:hAnsi="Times New Roman"/>
          <w:b w:val="0"/>
          <w:i w:val="0"/>
          <w:sz w:val="24"/>
          <w:szCs w:val="24"/>
        </w:rPr>
        <w:t>vezno se ističe na ulaznim vratima Škole.</w:t>
      </w:r>
    </w:p>
    <w:p w:rsidR="007C39DE" w:rsidRDefault="007C39DE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C3A30" w:rsidRPr="00097667" w:rsidRDefault="00A95CBF" w:rsidP="007C39DE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29</w:t>
      </w:r>
      <w:r w:rsidR="009C3A30"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9C3A30" w:rsidRPr="00097667" w:rsidRDefault="009C3A30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Materijali se mogu unositi i iznositi za vrijeme radnog vremena, a izvan radnog vreme</w:t>
      </w:r>
      <w:r w:rsidR="005E2D88" w:rsidRPr="00097667">
        <w:rPr>
          <w:rFonts w:ascii="Times New Roman" w:hAnsi="Times New Roman"/>
          <w:b w:val="0"/>
          <w:i w:val="0"/>
          <w:sz w:val="24"/>
          <w:szCs w:val="24"/>
        </w:rPr>
        <w:t>na samo uz odobrenje ravnatelja.</w:t>
      </w:r>
    </w:p>
    <w:p w:rsidR="00F01C26" w:rsidRPr="00097667" w:rsidRDefault="00F01C26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E2D88" w:rsidRPr="00097667" w:rsidRDefault="005E2D88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C3A30" w:rsidRPr="00097667" w:rsidRDefault="009C3A30" w:rsidP="00FC143A">
      <w:pPr>
        <w:numPr>
          <w:ilvl w:val="0"/>
          <w:numId w:val="1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PRAVILA SIGURNOSTI I ZAŠTITE OD SOCIJALNO NEPRIHVATLJIVIH OBLIKA PONAŠANJA, DISKRIMINACIJE, NEPRIJATELJSTVA I NASILJA</w:t>
      </w:r>
    </w:p>
    <w:p w:rsidR="009C3A30" w:rsidRPr="00097667" w:rsidRDefault="009C3A30" w:rsidP="00FC143A">
      <w:pPr>
        <w:ind w:left="288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C3A30" w:rsidRPr="00097667" w:rsidRDefault="00F01C26" w:rsidP="007C39DE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30</w:t>
      </w:r>
      <w:r w:rsidR="009C3A30"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9C3A30" w:rsidRPr="00097667" w:rsidRDefault="009C3A30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 xml:space="preserve">Radnici </w:t>
      </w:r>
      <w:r w:rsidR="005E2D88" w:rsidRPr="00097667">
        <w:rPr>
          <w:rFonts w:ascii="Times New Roman" w:hAnsi="Times New Roman"/>
          <w:b w:val="0"/>
          <w:i w:val="0"/>
          <w:sz w:val="24"/>
          <w:szCs w:val="24"/>
        </w:rPr>
        <w:t>Škole u suradnji s učenicima dužni su se skrbiti za siguran boravak i rad u Školi.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F01C26" w:rsidRPr="00097667" w:rsidRDefault="00F01C26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E2D88" w:rsidRPr="00097667" w:rsidRDefault="00F01C26" w:rsidP="007C39DE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31</w:t>
      </w:r>
      <w:r w:rsidR="005E2D88"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5E2D88" w:rsidRPr="00097667" w:rsidRDefault="005E2D88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U Školi za vrijeme rada dežuraju učitelji i učenici, a prema potrebi i mogućnostima i zaštitar.</w:t>
      </w:r>
    </w:p>
    <w:p w:rsidR="005E2D88" w:rsidRPr="00097667" w:rsidRDefault="005E2D88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Raspored i obveze dežurnih učitelja određuje ravnatelj, a raspored dežurstva učenika razred</w:t>
      </w:r>
      <w:r w:rsidR="00511932" w:rsidRPr="00097667">
        <w:rPr>
          <w:rFonts w:ascii="Times New Roman" w:hAnsi="Times New Roman"/>
          <w:b w:val="0"/>
          <w:i w:val="0"/>
          <w:sz w:val="24"/>
          <w:szCs w:val="24"/>
        </w:rPr>
        <w:t>nik prema prethodnom zaključku U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>čiteljskog vijeća.</w:t>
      </w:r>
    </w:p>
    <w:p w:rsidR="005E2D88" w:rsidRPr="00097667" w:rsidRDefault="005E2D88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Raspored dežurstva objavljuje se na oglasnoj ploči Škole.</w:t>
      </w:r>
    </w:p>
    <w:p w:rsidR="00F01C26" w:rsidRPr="00097667" w:rsidRDefault="00F01C26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687DBB" w:rsidRPr="00097667" w:rsidRDefault="00F01C26" w:rsidP="007C39DE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32</w:t>
      </w:r>
      <w:r w:rsidR="005E2D88"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5E2D88" w:rsidRPr="00097667" w:rsidRDefault="005E2D88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Mjesto i trajanje dežurstva određuje ravnatelj.</w:t>
      </w:r>
    </w:p>
    <w:p w:rsidR="00687DBB" w:rsidRPr="00097667" w:rsidRDefault="00687DBB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687DBB" w:rsidRPr="00097667" w:rsidRDefault="00687DBB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E2D88" w:rsidRPr="00097667" w:rsidRDefault="00F01C26" w:rsidP="007C39DE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33</w:t>
      </w:r>
      <w:r w:rsidR="005E2D88"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5E2D88" w:rsidRPr="00B35126" w:rsidRDefault="005E2D88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35126">
        <w:rPr>
          <w:rFonts w:ascii="Times New Roman" w:hAnsi="Times New Roman"/>
          <w:b w:val="0"/>
          <w:i w:val="0"/>
          <w:sz w:val="24"/>
          <w:szCs w:val="24"/>
        </w:rPr>
        <w:t>Dežurni:</w:t>
      </w:r>
    </w:p>
    <w:p w:rsidR="005E2D88" w:rsidRPr="00B35126" w:rsidRDefault="005E2D88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35126">
        <w:rPr>
          <w:rFonts w:ascii="Times New Roman" w:hAnsi="Times New Roman"/>
          <w:b w:val="0"/>
          <w:i w:val="0"/>
          <w:sz w:val="24"/>
          <w:szCs w:val="24"/>
        </w:rPr>
        <w:tab/>
        <w:t>-</w:t>
      </w:r>
      <w:r w:rsidR="007C39DE" w:rsidRPr="00B3512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B35126">
        <w:rPr>
          <w:rFonts w:ascii="Times New Roman" w:hAnsi="Times New Roman"/>
          <w:b w:val="0"/>
          <w:i w:val="0"/>
          <w:sz w:val="24"/>
          <w:szCs w:val="24"/>
        </w:rPr>
        <w:t>odobrava ulazak u Školu roditeljima, skrbnicima i drugim osobama i o tome vodi evidenciju</w:t>
      </w:r>
    </w:p>
    <w:p w:rsidR="005E2D88" w:rsidRPr="00B35126" w:rsidRDefault="00F01C26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35126">
        <w:rPr>
          <w:rFonts w:ascii="Times New Roman" w:hAnsi="Times New Roman"/>
          <w:b w:val="0"/>
          <w:i w:val="0"/>
          <w:sz w:val="24"/>
          <w:szCs w:val="24"/>
        </w:rPr>
        <w:tab/>
        <w:t>-</w:t>
      </w:r>
      <w:r w:rsidR="007C39DE" w:rsidRPr="00B3512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B35126">
        <w:rPr>
          <w:rFonts w:ascii="Times New Roman" w:hAnsi="Times New Roman"/>
          <w:b w:val="0"/>
          <w:i w:val="0"/>
          <w:sz w:val="24"/>
          <w:szCs w:val="24"/>
        </w:rPr>
        <w:t>daje potrebne</w:t>
      </w:r>
      <w:r w:rsidR="005E2D88" w:rsidRPr="00B35126">
        <w:rPr>
          <w:rFonts w:ascii="Times New Roman" w:hAnsi="Times New Roman"/>
          <w:b w:val="0"/>
          <w:i w:val="0"/>
          <w:sz w:val="24"/>
          <w:szCs w:val="24"/>
        </w:rPr>
        <w:t xml:space="preserve"> obavijesti građanima.</w:t>
      </w:r>
    </w:p>
    <w:p w:rsidR="00F01C26" w:rsidRPr="00097667" w:rsidRDefault="00F01C26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E2D88" w:rsidRPr="00097667" w:rsidRDefault="00F01C26" w:rsidP="007C39DE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34</w:t>
      </w:r>
      <w:r w:rsidR="005E2D88"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5E2D88" w:rsidRPr="00B35126" w:rsidRDefault="005E2D88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35126">
        <w:rPr>
          <w:rFonts w:ascii="Times New Roman" w:hAnsi="Times New Roman"/>
          <w:b w:val="0"/>
          <w:i w:val="0"/>
          <w:sz w:val="24"/>
          <w:szCs w:val="24"/>
        </w:rPr>
        <w:t>Dežurni vodi knjigu dežurstva.</w:t>
      </w:r>
    </w:p>
    <w:p w:rsidR="005E2D88" w:rsidRPr="00B35126" w:rsidRDefault="005E2D88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35126">
        <w:rPr>
          <w:rFonts w:ascii="Times New Roman" w:hAnsi="Times New Roman"/>
          <w:b w:val="0"/>
          <w:i w:val="0"/>
          <w:sz w:val="24"/>
          <w:szCs w:val="24"/>
        </w:rPr>
        <w:t>U knji</w:t>
      </w:r>
      <w:r w:rsidR="00511932" w:rsidRPr="00B35126">
        <w:rPr>
          <w:rFonts w:ascii="Times New Roman" w:hAnsi="Times New Roman"/>
          <w:b w:val="0"/>
          <w:i w:val="0"/>
          <w:sz w:val="24"/>
          <w:szCs w:val="24"/>
        </w:rPr>
        <w:t>gu dežurstva upisuju se poda</w:t>
      </w:r>
      <w:r w:rsidRPr="00B35126">
        <w:rPr>
          <w:rFonts w:ascii="Times New Roman" w:hAnsi="Times New Roman"/>
          <w:b w:val="0"/>
          <w:i w:val="0"/>
          <w:sz w:val="24"/>
          <w:szCs w:val="24"/>
        </w:rPr>
        <w:t>ci koje odredi ravnatelj.</w:t>
      </w:r>
    </w:p>
    <w:p w:rsidR="00F01C26" w:rsidRPr="00097667" w:rsidRDefault="00F01C26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E2D88" w:rsidRPr="00097667" w:rsidRDefault="00F01C26" w:rsidP="007C39DE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35</w:t>
      </w:r>
      <w:r w:rsidR="005E2D88"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5E2D88" w:rsidRPr="00B35126" w:rsidRDefault="005E2D88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35126">
        <w:rPr>
          <w:rFonts w:ascii="Times New Roman" w:hAnsi="Times New Roman"/>
          <w:b w:val="0"/>
          <w:i w:val="0"/>
          <w:sz w:val="24"/>
          <w:szCs w:val="24"/>
        </w:rPr>
        <w:t>Na mjestu dežurstva na vidljivom mjestu moraju se istaknuti brojevi telefona policije, vatrogasaca, hitne pomoći i Državne uprave za zaštitu i spašavanje.</w:t>
      </w:r>
    </w:p>
    <w:p w:rsidR="00F01C26" w:rsidRPr="00097667" w:rsidRDefault="00F01C26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7C39DE" w:rsidRDefault="007C39DE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E2D88" w:rsidRPr="00097667" w:rsidRDefault="005E2D88" w:rsidP="007C39DE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lastRenderedPageBreak/>
        <w:t>Član</w:t>
      </w:r>
      <w:r w:rsidR="00F01C26" w:rsidRPr="00097667">
        <w:rPr>
          <w:rFonts w:ascii="Times New Roman" w:hAnsi="Times New Roman"/>
          <w:b w:val="0"/>
          <w:i w:val="0"/>
          <w:sz w:val="24"/>
          <w:szCs w:val="24"/>
        </w:rPr>
        <w:t>ak 36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511932" w:rsidRPr="00097667" w:rsidRDefault="005E2D88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U Školi je svakome zabranjeno izražavanje diskriminacije na osnovi ras</w:t>
      </w:r>
      <w:r w:rsidR="00511932" w:rsidRPr="00097667">
        <w:rPr>
          <w:rFonts w:ascii="Times New Roman" w:hAnsi="Times New Roman"/>
          <w:b w:val="0"/>
          <w:i w:val="0"/>
          <w:sz w:val="24"/>
          <w:szCs w:val="24"/>
        </w:rPr>
        <w:t>ne ili etničke pripadnosti,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 xml:space="preserve"> boje kože, spola, jezika, vjere, političkog ili drugog uvjerenja, nacionalnog ili socijalnog podrijetla, imovnog stanja, članstva u građanskim udrugama, obrazovanja,</w:t>
      </w:r>
      <w:r w:rsidR="002C2252" w:rsidRPr="00097667">
        <w:rPr>
          <w:rFonts w:ascii="Times New Roman" w:hAnsi="Times New Roman"/>
          <w:b w:val="0"/>
          <w:i w:val="0"/>
          <w:sz w:val="24"/>
          <w:szCs w:val="24"/>
        </w:rPr>
        <w:t xml:space="preserve"> društvenog položaja, bračnog ili obiteljskog sta</w:t>
      </w:r>
      <w:r w:rsidR="00511932" w:rsidRPr="00097667">
        <w:rPr>
          <w:rFonts w:ascii="Times New Roman" w:hAnsi="Times New Roman"/>
          <w:b w:val="0"/>
          <w:i w:val="0"/>
          <w:sz w:val="24"/>
          <w:szCs w:val="24"/>
        </w:rPr>
        <w:t>tusa, dobi, zdravstvenog stanja.</w:t>
      </w:r>
      <w:r w:rsidR="002C2252" w:rsidRPr="0009766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5E2D88" w:rsidRPr="00097667" w:rsidRDefault="002C2252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invaliditeta,</w:t>
      </w:r>
      <w:r w:rsidR="005E2D88" w:rsidRPr="00097667">
        <w:rPr>
          <w:rFonts w:ascii="Times New Roman" w:hAnsi="Times New Roman"/>
          <w:b w:val="0"/>
          <w:i w:val="0"/>
          <w:sz w:val="24"/>
          <w:szCs w:val="24"/>
        </w:rPr>
        <w:t xml:space="preserve"> genetskog naslijeđa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>, ro</w:t>
      </w:r>
      <w:r w:rsidR="00511932" w:rsidRPr="00097667">
        <w:rPr>
          <w:rFonts w:ascii="Times New Roman" w:hAnsi="Times New Roman"/>
          <w:b w:val="0"/>
          <w:i w:val="0"/>
          <w:sz w:val="24"/>
          <w:szCs w:val="24"/>
        </w:rPr>
        <w:t>dnog identiteta te izražavanja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 xml:space="preserve"> spolne orijentacije.</w:t>
      </w:r>
    </w:p>
    <w:p w:rsidR="00511932" w:rsidRPr="00097667" w:rsidRDefault="00511932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2C2252" w:rsidRPr="00097667" w:rsidRDefault="002C2252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Svatko tko kod drugih uoči postupanje suprotno stavku 1. ovog članka, treba svoje saznanje priopćiti pučkom pravobranitelju.</w:t>
      </w:r>
    </w:p>
    <w:p w:rsidR="00F01C26" w:rsidRPr="00097667" w:rsidRDefault="00F01C26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2C2252" w:rsidRPr="00097667" w:rsidRDefault="00F01C26" w:rsidP="007C39DE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37</w:t>
      </w:r>
      <w:r w:rsidR="002C2252"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2C2252" w:rsidRPr="00097667" w:rsidRDefault="002C2252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U Školi je zabranjen svaki oblik nasilja, izražavanja neprijateljstva, nesnošljivosti i drugog neprimjerenog ponašanja.</w:t>
      </w:r>
    </w:p>
    <w:p w:rsidR="002C2252" w:rsidRPr="00097667" w:rsidRDefault="002C2252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Svatko je dužan upozoriti osobu koja protupravnim činjenjem krši zabranu iz stavka 1. ovog članka.</w:t>
      </w:r>
    </w:p>
    <w:p w:rsidR="002C2252" w:rsidRPr="00097667" w:rsidRDefault="002C2252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Od osobe koja i nakon upozorenja iz stavka 2. ovog članka nastavi s kršenjem zabrane iz stavka 1. ovog članka, treba zatražiti da se udalji iz prostora protupravnog činjenja.</w:t>
      </w:r>
    </w:p>
    <w:p w:rsidR="002C2252" w:rsidRPr="00097667" w:rsidRDefault="002C2252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Ako se osoba ne udalji iz prostora protupravnog činjenja, svatko se treba za pomoć obratiti najbližoj policijskoj postaji.</w:t>
      </w:r>
    </w:p>
    <w:p w:rsidR="00F01C26" w:rsidRPr="00097667" w:rsidRDefault="00F01C26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2C2252" w:rsidRPr="00097667" w:rsidRDefault="002C2252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2C2252" w:rsidRPr="00097667" w:rsidRDefault="002C2252" w:rsidP="00FC143A">
      <w:pPr>
        <w:numPr>
          <w:ilvl w:val="0"/>
          <w:numId w:val="1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POSTUP</w:t>
      </w:r>
      <w:r w:rsidR="008512A4" w:rsidRPr="00097667">
        <w:rPr>
          <w:rFonts w:ascii="Times New Roman" w:hAnsi="Times New Roman"/>
          <w:b w:val="0"/>
          <w:i w:val="0"/>
          <w:sz w:val="24"/>
          <w:szCs w:val="24"/>
        </w:rPr>
        <w:t>A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>NJE PREMA IMOVINI</w:t>
      </w:r>
    </w:p>
    <w:p w:rsidR="00F01C26" w:rsidRPr="00097667" w:rsidRDefault="00F01C26" w:rsidP="00FC143A">
      <w:pPr>
        <w:ind w:left="108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2C2252" w:rsidRPr="00097667" w:rsidRDefault="00F01C26" w:rsidP="007C39DE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38</w:t>
      </w:r>
      <w:r w:rsidR="002C2252"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2C2252" w:rsidRPr="00097667" w:rsidRDefault="001A5759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Radnici, učenici i druge osobe koje borave u Školi, dužni su se skrbiti o imovini Škole prema načelu dobroga gospodara.</w:t>
      </w:r>
    </w:p>
    <w:p w:rsidR="00F01C26" w:rsidRPr="00097667" w:rsidRDefault="00F01C26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1A5759" w:rsidRPr="00097667" w:rsidRDefault="00F01C26" w:rsidP="007C39DE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39</w:t>
      </w:r>
      <w:r w:rsidR="001A5759"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1A5759" w:rsidRPr="00097667" w:rsidRDefault="001A5759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Radnici i učenici moraju se racionalno koristiti sredstvima Škole koja su im stavljena na raspolaganje.</w:t>
      </w:r>
    </w:p>
    <w:p w:rsidR="001A5759" w:rsidRPr="00097667" w:rsidRDefault="001A5759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Svaki uočeni kvar na instalacijama električne struje, plina ili vodovoda, grijanja ili drugi kvar radnici i učenici ob</w:t>
      </w:r>
      <w:r w:rsidR="00511932" w:rsidRPr="00097667">
        <w:rPr>
          <w:rFonts w:ascii="Times New Roman" w:hAnsi="Times New Roman"/>
          <w:b w:val="0"/>
          <w:i w:val="0"/>
          <w:sz w:val="24"/>
          <w:szCs w:val="24"/>
        </w:rPr>
        <w:t>a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>vezni su prijaviti ravnatelju ili tajniku.</w:t>
      </w:r>
    </w:p>
    <w:p w:rsidR="007C39DE" w:rsidRDefault="007C39DE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1A5759" w:rsidRPr="00097667" w:rsidRDefault="00F01C26" w:rsidP="007C39DE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40</w:t>
      </w:r>
      <w:r w:rsidR="001A5759"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1A5759" w:rsidRPr="00097667" w:rsidRDefault="001A5759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Nakon isteka radnog vremena radnici su dužni uredno pospremiti radne materijale, zatvoriti prozore, isključiti električne aparate i zaključati radne prostorije.</w:t>
      </w:r>
    </w:p>
    <w:p w:rsidR="00F01C26" w:rsidRPr="00097667" w:rsidRDefault="00F01C26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1A5759" w:rsidRPr="00097667" w:rsidRDefault="00F01C26" w:rsidP="007C39DE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41</w:t>
      </w:r>
      <w:r w:rsidR="001A5759"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1A5759" w:rsidRPr="00097667" w:rsidRDefault="001A5759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Učenici su dužni čuvati udžbenike i druga obrazovna nastavna sredstva, a knjige posuđene u knjižnici pravodobno neošteć</w:t>
      </w:r>
      <w:r w:rsidR="00F01C26" w:rsidRPr="00097667">
        <w:rPr>
          <w:rFonts w:ascii="Times New Roman" w:hAnsi="Times New Roman"/>
          <w:b w:val="0"/>
          <w:i w:val="0"/>
          <w:sz w:val="24"/>
          <w:szCs w:val="24"/>
        </w:rPr>
        <w:t>ene vratiti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8512A4" w:rsidRPr="00097667" w:rsidRDefault="008512A4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1A5759" w:rsidRPr="00097667" w:rsidRDefault="00F01C26" w:rsidP="007C39DE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42</w:t>
      </w:r>
      <w:r w:rsidR="001A5759"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1A5759" w:rsidRPr="00097667" w:rsidRDefault="001A5759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Kod napuštanja školskog prostora radnici i učenici trebaju ponijeti svoje stvari.</w:t>
      </w:r>
    </w:p>
    <w:p w:rsidR="001A5759" w:rsidRPr="00097667" w:rsidRDefault="001A5759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Škola nije odgovorna za nestanak stvari osoba iz stavka 1. ovog članka tijekom njihova boravka u školskom prostoru.</w:t>
      </w:r>
    </w:p>
    <w:p w:rsidR="00687DBB" w:rsidRPr="00097667" w:rsidRDefault="00687DBB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1A5759" w:rsidRPr="00097667" w:rsidRDefault="00F01C26" w:rsidP="007C39DE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lastRenderedPageBreak/>
        <w:t>Članak 43</w:t>
      </w:r>
      <w:r w:rsidR="001A5759"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1A5759" w:rsidRPr="00097667" w:rsidRDefault="001A5759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Radnici, učenici i druge osobe odgovorni su za štetu koju učine na imovini Škole prema zakonu o obveznim od</w:t>
      </w:r>
      <w:r w:rsidR="00F01C26" w:rsidRPr="00097667">
        <w:rPr>
          <w:rFonts w:ascii="Times New Roman" w:hAnsi="Times New Roman"/>
          <w:b w:val="0"/>
          <w:i w:val="0"/>
          <w:sz w:val="24"/>
          <w:szCs w:val="24"/>
        </w:rPr>
        <w:t>nosima</w:t>
      </w:r>
      <w:r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F01C26" w:rsidRPr="00097667" w:rsidRDefault="00F01C26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01C26" w:rsidRPr="00097667" w:rsidRDefault="00F01C26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85428" w:rsidRPr="00097667" w:rsidRDefault="00A85428" w:rsidP="00FC143A">
      <w:pPr>
        <w:numPr>
          <w:ilvl w:val="0"/>
          <w:numId w:val="1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PRIJELAZNE I ZAVRŠNE ODREDBE</w:t>
      </w:r>
    </w:p>
    <w:p w:rsidR="00A85428" w:rsidRPr="00097667" w:rsidRDefault="00A85428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687DBB" w:rsidRPr="00097667" w:rsidRDefault="00F01C26" w:rsidP="007C39DE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44</w:t>
      </w:r>
      <w:r w:rsidR="00A85428"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A85428" w:rsidRPr="00B35126" w:rsidRDefault="00A85428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35126">
        <w:rPr>
          <w:rFonts w:ascii="Times New Roman" w:hAnsi="Times New Roman"/>
          <w:b w:val="0"/>
          <w:i w:val="0"/>
          <w:sz w:val="24"/>
          <w:szCs w:val="24"/>
        </w:rPr>
        <w:t>Stupanjem na snagu ove odluke presta</w:t>
      </w:r>
      <w:r w:rsidR="00657F3D" w:rsidRPr="00B35126">
        <w:rPr>
          <w:rFonts w:ascii="Times New Roman" w:hAnsi="Times New Roman"/>
          <w:b w:val="0"/>
          <w:i w:val="0"/>
          <w:sz w:val="24"/>
          <w:szCs w:val="24"/>
        </w:rPr>
        <w:t xml:space="preserve">je važiti stari kućni red Škole od </w:t>
      </w:r>
      <w:r w:rsidR="007C39DE" w:rsidRPr="00B35126">
        <w:rPr>
          <w:rFonts w:ascii="Times New Roman" w:hAnsi="Times New Roman"/>
          <w:b w:val="0"/>
          <w:i w:val="0"/>
          <w:sz w:val="24"/>
          <w:szCs w:val="24"/>
        </w:rPr>
        <w:t xml:space="preserve">24.03. 2009., Klasa: 012-03/09-01/6, </w:t>
      </w:r>
      <w:proofErr w:type="spellStart"/>
      <w:r w:rsidR="007C39DE" w:rsidRPr="00B35126">
        <w:rPr>
          <w:rFonts w:ascii="Times New Roman" w:hAnsi="Times New Roman"/>
          <w:b w:val="0"/>
          <w:i w:val="0"/>
          <w:sz w:val="24"/>
          <w:szCs w:val="24"/>
        </w:rPr>
        <w:t>U</w:t>
      </w:r>
      <w:r w:rsidR="00657F3D" w:rsidRPr="00B35126">
        <w:rPr>
          <w:rFonts w:ascii="Times New Roman" w:hAnsi="Times New Roman"/>
          <w:b w:val="0"/>
          <w:i w:val="0"/>
          <w:sz w:val="24"/>
          <w:szCs w:val="24"/>
        </w:rPr>
        <w:t>r</w:t>
      </w:r>
      <w:proofErr w:type="spellEnd"/>
      <w:r w:rsidR="00657F3D" w:rsidRPr="00B3512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C39DE" w:rsidRPr="00B3512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657F3D" w:rsidRPr="00B35126">
        <w:rPr>
          <w:rFonts w:ascii="Times New Roman" w:hAnsi="Times New Roman"/>
          <w:b w:val="0"/>
          <w:i w:val="0"/>
          <w:sz w:val="24"/>
          <w:szCs w:val="24"/>
        </w:rPr>
        <w:t>broj: 2128-28-01-09-78</w:t>
      </w:r>
    </w:p>
    <w:p w:rsidR="00F01C26" w:rsidRPr="00097667" w:rsidRDefault="00F01C26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687DBB" w:rsidRPr="00097667" w:rsidRDefault="00F01C26" w:rsidP="007C39DE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Članak 45</w:t>
      </w:r>
      <w:r w:rsidR="00A85428"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8512A4" w:rsidRPr="00097667" w:rsidRDefault="00A85428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Ova odluka stupa na snagu danom objavljivanja na oglasnoj ploči Škole</w:t>
      </w:r>
      <w:r w:rsidR="002A0AA4">
        <w:rPr>
          <w:rFonts w:ascii="Times New Roman" w:hAnsi="Times New Roman"/>
          <w:b w:val="0"/>
          <w:i w:val="0"/>
          <w:sz w:val="24"/>
          <w:szCs w:val="24"/>
        </w:rPr>
        <w:t xml:space="preserve">, dana 26.09.2017., Klasa: 021.-03/17-01/3 </w:t>
      </w:r>
      <w:proofErr w:type="spellStart"/>
      <w:r w:rsidR="007C39DE">
        <w:rPr>
          <w:rFonts w:ascii="Times New Roman" w:hAnsi="Times New Roman"/>
          <w:b w:val="0"/>
          <w:i w:val="0"/>
          <w:sz w:val="24"/>
          <w:szCs w:val="24"/>
        </w:rPr>
        <w:t>U</w:t>
      </w:r>
      <w:r w:rsidR="00657F3D" w:rsidRPr="00097667">
        <w:rPr>
          <w:rFonts w:ascii="Times New Roman" w:hAnsi="Times New Roman"/>
          <w:b w:val="0"/>
          <w:i w:val="0"/>
          <w:sz w:val="24"/>
          <w:szCs w:val="24"/>
        </w:rPr>
        <w:t>r</w:t>
      </w:r>
      <w:proofErr w:type="spellEnd"/>
      <w:r w:rsidR="00657F3D" w:rsidRPr="00097667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C39DE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0AA4">
        <w:rPr>
          <w:rFonts w:ascii="Times New Roman" w:hAnsi="Times New Roman"/>
          <w:b w:val="0"/>
          <w:i w:val="0"/>
          <w:sz w:val="24"/>
          <w:szCs w:val="24"/>
        </w:rPr>
        <w:t>broj: 2128-28-01-17-13</w:t>
      </w:r>
      <w:r w:rsidR="00657F3D" w:rsidRPr="0009766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8512A4" w:rsidRPr="00097667" w:rsidRDefault="008512A4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512A4" w:rsidRPr="00097667" w:rsidRDefault="008512A4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512A4" w:rsidRPr="00097667" w:rsidRDefault="008512A4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512A4" w:rsidRPr="00097667" w:rsidRDefault="008512A4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512A4" w:rsidRPr="00097667" w:rsidRDefault="008512A4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512A4" w:rsidRPr="00097667" w:rsidRDefault="008512A4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512A4" w:rsidRPr="00097667" w:rsidRDefault="008512A4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512A4" w:rsidRPr="00097667" w:rsidRDefault="008512A4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512A4" w:rsidRPr="00097667" w:rsidRDefault="008512A4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512A4" w:rsidRPr="00097667" w:rsidRDefault="008512A4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512A4" w:rsidRPr="00097667" w:rsidRDefault="008512A4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01C26" w:rsidRPr="00097667" w:rsidRDefault="004745F3" w:rsidP="007C39DE">
      <w:pPr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097667">
        <w:rPr>
          <w:rFonts w:ascii="Times New Roman" w:hAnsi="Times New Roman"/>
          <w:b w:val="0"/>
          <w:i w:val="0"/>
          <w:sz w:val="24"/>
          <w:szCs w:val="24"/>
        </w:rPr>
        <w:t>Predsjednik Š</w:t>
      </w:r>
      <w:r w:rsidR="00A85428" w:rsidRPr="00097667">
        <w:rPr>
          <w:rFonts w:ascii="Times New Roman" w:hAnsi="Times New Roman"/>
          <w:b w:val="0"/>
          <w:i w:val="0"/>
          <w:sz w:val="24"/>
          <w:szCs w:val="24"/>
        </w:rPr>
        <w:t>kolskog odbo</w:t>
      </w:r>
      <w:r w:rsidR="00F01C26" w:rsidRPr="00097667">
        <w:rPr>
          <w:rFonts w:ascii="Times New Roman" w:hAnsi="Times New Roman"/>
          <w:b w:val="0"/>
          <w:i w:val="0"/>
          <w:sz w:val="24"/>
          <w:szCs w:val="24"/>
        </w:rPr>
        <w:t>ra</w:t>
      </w:r>
    </w:p>
    <w:p w:rsidR="00F01C26" w:rsidRPr="00097667" w:rsidRDefault="00F01C26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01C26" w:rsidRPr="00097667" w:rsidRDefault="00F01C26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01C26" w:rsidRPr="00097667" w:rsidRDefault="00F01C26" w:rsidP="00FC143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85428" w:rsidRPr="00097667" w:rsidRDefault="007C39DE" w:rsidP="007C39DE">
      <w:pPr>
        <w:ind w:left="2880" w:firstLine="720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br/>
      </w:r>
      <w:r w:rsidR="00F01C26" w:rsidRPr="00097667">
        <w:rPr>
          <w:rFonts w:ascii="Times New Roman" w:hAnsi="Times New Roman"/>
          <w:b w:val="0"/>
          <w:i w:val="0"/>
          <w:sz w:val="24"/>
          <w:szCs w:val="24"/>
        </w:rPr>
        <w:t>Siniša Šimić</w:t>
      </w:r>
    </w:p>
    <w:sectPr w:rsidR="00A85428" w:rsidRPr="00097667" w:rsidSect="00D3723E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FCB" w:rsidRDefault="00221FCB" w:rsidP="003B6C6E">
      <w:r>
        <w:separator/>
      </w:r>
    </w:p>
  </w:endnote>
  <w:endnote w:type="continuationSeparator" w:id="0">
    <w:p w:rsidR="00221FCB" w:rsidRDefault="00221FCB" w:rsidP="003B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Bookman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Avant_Garde-BoldItalic"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C6E" w:rsidRPr="003B6C6E" w:rsidRDefault="00A518E8">
    <w:pPr>
      <w:pStyle w:val="Podnoje"/>
      <w:jc w:val="right"/>
      <w:rPr>
        <w:i w:val="0"/>
      </w:rPr>
    </w:pPr>
    <w:r w:rsidRPr="003B6C6E">
      <w:rPr>
        <w:i w:val="0"/>
      </w:rPr>
      <w:fldChar w:fldCharType="begin"/>
    </w:r>
    <w:r w:rsidR="003B6C6E" w:rsidRPr="003B6C6E">
      <w:rPr>
        <w:i w:val="0"/>
      </w:rPr>
      <w:instrText xml:space="preserve"> PAGE   \* MERGEFORMAT </w:instrText>
    </w:r>
    <w:r w:rsidRPr="003B6C6E">
      <w:rPr>
        <w:i w:val="0"/>
      </w:rPr>
      <w:fldChar w:fldCharType="separate"/>
    </w:r>
    <w:r w:rsidR="007635FE">
      <w:rPr>
        <w:i w:val="0"/>
        <w:noProof/>
      </w:rPr>
      <w:t>1</w:t>
    </w:r>
    <w:r w:rsidRPr="003B6C6E">
      <w:rPr>
        <w:i w:val="0"/>
      </w:rPr>
      <w:fldChar w:fldCharType="end"/>
    </w:r>
  </w:p>
  <w:p w:rsidR="003B6C6E" w:rsidRDefault="003B6C6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FCB" w:rsidRDefault="00221FCB" w:rsidP="003B6C6E">
      <w:r>
        <w:separator/>
      </w:r>
    </w:p>
  </w:footnote>
  <w:footnote w:type="continuationSeparator" w:id="0">
    <w:p w:rsidR="00221FCB" w:rsidRDefault="00221FCB" w:rsidP="003B6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305B9"/>
    <w:multiLevelType w:val="hybridMultilevel"/>
    <w:tmpl w:val="4740E174"/>
    <w:lvl w:ilvl="0" w:tplc="BE94D5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3E5861"/>
    <w:multiLevelType w:val="hybridMultilevel"/>
    <w:tmpl w:val="1C902006"/>
    <w:lvl w:ilvl="0" w:tplc="535EABC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RO_Bookman-Normal" w:eastAsia="Times New Roman" w:hAnsi="CRO_Bookman-Norma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646A29"/>
    <w:multiLevelType w:val="hybridMultilevel"/>
    <w:tmpl w:val="40600E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90692"/>
    <w:multiLevelType w:val="hybridMultilevel"/>
    <w:tmpl w:val="FF96AB54"/>
    <w:lvl w:ilvl="0" w:tplc="C278EA0A">
      <w:start w:val="1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5B"/>
    <w:rsid w:val="00061B94"/>
    <w:rsid w:val="000746D3"/>
    <w:rsid w:val="00093002"/>
    <w:rsid w:val="00097667"/>
    <w:rsid w:val="000C566C"/>
    <w:rsid w:val="000C7890"/>
    <w:rsid w:val="000F6894"/>
    <w:rsid w:val="00103F48"/>
    <w:rsid w:val="00154818"/>
    <w:rsid w:val="001A5759"/>
    <w:rsid w:val="001E6711"/>
    <w:rsid w:val="002000CC"/>
    <w:rsid w:val="00221FCB"/>
    <w:rsid w:val="00234DF1"/>
    <w:rsid w:val="002A008F"/>
    <w:rsid w:val="002A0AA4"/>
    <w:rsid w:val="002C2252"/>
    <w:rsid w:val="00331C7C"/>
    <w:rsid w:val="00354D5B"/>
    <w:rsid w:val="003B6915"/>
    <w:rsid w:val="003B6C6E"/>
    <w:rsid w:val="00452699"/>
    <w:rsid w:val="004745F3"/>
    <w:rsid w:val="004C0C4E"/>
    <w:rsid w:val="00511932"/>
    <w:rsid w:val="005E2D88"/>
    <w:rsid w:val="00657F3D"/>
    <w:rsid w:val="00687DBB"/>
    <w:rsid w:val="007635FE"/>
    <w:rsid w:val="007730AD"/>
    <w:rsid w:val="007C39DE"/>
    <w:rsid w:val="00837FA6"/>
    <w:rsid w:val="008512A4"/>
    <w:rsid w:val="0086214B"/>
    <w:rsid w:val="00896196"/>
    <w:rsid w:val="008A5E53"/>
    <w:rsid w:val="00946F39"/>
    <w:rsid w:val="009C3A30"/>
    <w:rsid w:val="009C3B0E"/>
    <w:rsid w:val="00A41401"/>
    <w:rsid w:val="00A518E8"/>
    <w:rsid w:val="00A85428"/>
    <w:rsid w:val="00A95CBF"/>
    <w:rsid w:val="00B35126"/>
    <w:rsid w:val="00B37669"/>
    <w:rsid w:val="00B62B56"/>
    <w:rsid w:val="00B92C51"/>
    <w:rsid w:val="00BF4BC7"/>
    <w:rsid w:val="00C43253"/>
    <w:rsid w:val="00C5352A"/>
    <w:rsid w:val="00D3723E"/>
    <w:rsid w:val="00DF2799"/>
    <w:rsid w:val="00E83C64"/>
    <w:rsid w:val="00EA5E4A"/>
    <w:rsid w:val="00ED6237"/>
    <w:rsid w:val="00F01C26"/>
    <w:rsid w:val="00F07CB3"/>
    <w:rsid w:val="00F34DCD"/>
    <w:rsid w:val="00F44856"/>
    <w:rsid w:val="00FC143A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290BAD-7D8E-4E6F-9DBE-724B72FC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3723E"/>
    <w:rPr>
      <w:rFonts w:ascii="CRO_Bookman-Normal" w:hAnsi="CRO_Bookman-Normal"/>
      <w:b/>
      <w:i/>
      <w:sz w:val="28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slov1">
    <w:name w:val="heading 1"/>
    <w:basedOn w:val="Normal"/>
    <w:next w:val="Normal"/>
    <w:qFormat/>
    <w:rsid w:val="00D3723E"/>
    <w:pPr>
      <w:keepNext/>
      <w:outlineLvl w:val="0"/>
    </w:pPr>
    <w:rPr>
      <w:sz w:val="5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D3723E"/>
    <w:pPr>
      <w:framePr w:w="7920" w:h="1980" w:hRule="exact" w:hSpace="180" w:wrap="auto" w:hAnchor="page" w:xAlign="center" w:yAlign="bottom"/>
      <w:ind w:left="2880"/>
    </w:pPr>
    <w:rPr>
      <w:rFonts w:ascii="CRO_Avant_Garde-BoldItalic" w:hAnsi="CRO_Avant_Garde-BoldItalic"/>
      <w:b w:val="0"/>
      <w:i w:val="0"/>
      <w:sz w:val="24"/>
      <w14:shadow w14:blurRad="0" w14:dist="0" w14:dir="0" w14:sx="0" w14:sy="0" w14:kx="0" w14:ky="0" w14:algn="none">
        <w14:srgbClr w14:val="000000"/>
      </w14:shadow>
    </w:rPr>
  </w:style>
  <w:style w:type="paragraph" w:styleId="Tekstbalonia">
    <w:name w:val="Balloon Text"/>
    <w:basedOn w:val="Normal"/>
    <w:semiHidden/>
    <w:rsid w:val="007730AD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3B6C6E"/>
    <w:pPr>
      <w:spacing w:before="100" w:beforeAutospacing="1" w:after="273"/>
    </w:pPr>
    <w:rPr>
      <w:rFonts w:ascii="Times New Roman" w:hAnsi="Times New Roman"/>
      <w:b w:val="0"/>
      <w:i w:val="0"/>
      <w:sz w:val="24"/>
      <w:szCs w:val="24"/>
      <w:lang w:eastAsia="hr-HR"/>
      <w14:shadow w14:blurRad="0" w14:dist="0" w14:dir="0" w14:sx="0" w14:sy="0" w14:kx="0" w14:ky="0" w14:algn="none">
        <w14:srgbClr w14:val="000000"/>
      </w14:shadow>
    </w:rPr>
  </w:style>
  <w:style w:type="paragraph" w:styleId="Zaglavlje">
    <w:name w:val="header"/>
    <w:basedOn w:val="Normal"/>
    <w:link w:val="ZaglavljeChar"/>
    <w:uiPriority w:val="99"/>
    <w:rsid w:val="003B6C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6C6E"/>
    <w:rPr>
      <w:rFonts w:ascii="CRO_Bookman-Normal" w:hAnsi="CRO_Bookman-Normal"/>
      <w:b/>
      <w:i/>
      <w:sz w:val="28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oje">
    <w:name w:val="footer"/>
    <w:basedOn w:val="Normal"/>
    <w:link w:val="PodnojeChar"/>
    <w:uiPriority w:val="99"/>
    <w:rsid w:val="003B6C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6C6E"/>
    <w:rPr>
      <w:rFonts w:ascii="CRO_Bookman-Normal" w:hAnsi="CRO_Bookman-Normal"/>
      <w:b/>
      <w:i/>
      <w:sz w:val="28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0B58C-CB85-4990-BA1A-F893C355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58</vt:lpstr>
    </vt:vector>
  </TitlesOfParts>
  <Company>os sunja</Company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58</dc:title>
  <dc:creator>visnja</dc:creator>
  <cp:lastModifiedBy>Tajnik</cp:lastModifiedBy>
  <cp:revision>2</cp:revision>
  <cp:lastPrinted>2017-09-19T11:08:00Z</cp:lastPrinted>
  <dcterms:created xsi:type="dcterms:W3CDTF">2020-06-14T09:12:00Z</dcterms:created>
  <dcterms:modified xsi:type="dcterms:W3CDTF">2020-06-14T09:12:00Z</dcterms:modified>
</cp:coreProperties>
</file>