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F5C" w:rsidRPr="00E912BA" w:rsidRDefault="007F7A97" w:rsidP="00E912BA">
      <w:pPr>
        <w:jc w:val="both"/>
        <w:rPr>
          <w:lang w:val="hr-HR"/>
        </w:rPr>
      </w:pPr>
      <w:r w:rsidRPr="00E912BA">
        <w:rPr>
          <w:lang w:val="hr-HR"/>
        </w:rPr>
        <w:t>Na temelju članka</w:t>
      </w:r>
      <w:r w:rsidR="006E29D8" w:rsidRPr="00E912BA">
        <w:rPr>
          <w:lang w:val="hr-HR"/>
        </w:rPr>
        <w:t xml:space="preserve"> 58. i</w:t>
      </w:r>
      <w:r w:rsidR="00E02F5C" w:rsidRPr="00E912BA">
        <w:rPr>
          <w:lang w:val="hr-HR"/>
        </w:rPr>
        <w:t xml:space="preserve"> 118. Zakona o odgoju i obrazovanju u osnovnoj i srednjoj </w:t>
      </w:r>
      <w:r w:rsidR="00173492" w:rsidRPr="00E912BA">
        <w:rPr>
          <w:lang w:val="hr-HR"/>
        </w:rPr>
        <w:t>školi (</w:t>
      </w:r>
      <w:r w:rsidR="00E912BA">
        <w:rPr>
          <w:lang w:val="hr-HR"/>
        </w:rPr>
        <w:t>Narodne novine</w:t>
      </w:r>
      <w:r w:rsidR="00E912BA" w:rsidRPr="00E912BA">
        <w:rPr>
          <w:lang w:val="hr-HR"/>
        </w:rPr>
        <w:t xml:space="preserve"> 87/08., 86/09., 92/10., 105/10., 90/11., 16/12., 86/12., 94/13., 152/14. i 7/17.</w:t>
      </w:r>
      <w:r w:rsidRPr="00E912BA">
        <w:rPr>
          <w:lang w:val="hr-HR"/>
        </w:rPr>
        <w:t>)</w:t>
      </w:r>
      <w:r w:rsidR="00E912BA">
        <w:rPr>
          <w:lang w:val="hr-HR"/>
        </w:rPr>
        <w:t>,</w:t>
      </w:r>
      <w:r w:rsidR="006709C2" w:rsidRPr="00E912BA">
        <w:rPr>
          <w:lang w:val="hr-HR"/>
        </w:rPr>
        <w:t xml:space="preserve"> </w:t>
      </w:r>
      <w:r w:rsidRPr="00E912BA">
        <w:rPr>
          <w:lang w:val="hr-HR"/>
        </w:rPr>
        <w:t>kao i</w:t>
      </w:r>
      <w:r w:rsidR="00E02F5C" w:rsidRPr="00E912BA">
        <w:rPr>
          <w:lang w:val="hr-HR"/>
        </w:rPr>
        <w:t xml:space="preserve"> članka </w:t>
      </w:r>
      <w:r w:rsidR="00ED29C9" w:rsidRPr="00E912BA">
        <w:rPr>
          <w:lang w:val="hr-HR"/>
        </w:rPr>
        <w:t>36.</w:t>
      </w:r>
      <w:r w:rsidR="004E0E1E" w:rsidRPr="00E912BA">
        <w:rPr>
          <w:lang w:val="hr-HR"/>
        </w:rPr>
        <w:t xml:space="preserve"> i </w:t>
      </w:r>
      <w:r w:rsidR="006E29D8" w:rsidRPr="00E912BA">
        <w:rPr>
          <w:lang w:val="hr-HR"/>
        </w:rPr>
        <w:t>179</w:t>
      </w:r>
      <w:r w:rsidR="00EA723E" w:rsidRPr="00E912BA">
        <w:rPr>
          <w:lang w:val="hr-HR"/>
        </w:rPr>
        <w:t>.</w:t>
      </w:r>
      <w:r w:rsidR="00E02F5C" w:rsidRPr="00E912BA">
        <w:rPr>
          <w:lang w:val="hr-HR"/>
        </w:rPr>
        <w:t xml:space="preserve"> Statuta Osnovne škole</w:t>
      </w:r>
      <w:r w:rsidRPr="00E912BA">
        <w:rPr>
          <w:lang w:val="hr-HR"/>
        </w:rPr>
        <w:t xml:space="preserve"> Ante Anđelinović</w:t>
      </w:r>
      <w:r w:rsidR="00E912BA">
        <w:rPr>
          <w:lang w:val="hr-HR"/>
        </w:rPr>
        <w:t xml:space="preserve"> </w:t>
      </w:r>
      <w:r w:rsidRPr="00E912BA">
        <w:rPr>
          <w:lang w:val="hr-HR"/>
        </w:rPr>
        <w:t>Sućuraj</w:t>
      </w:r>
      <w:r w:rsidR="00BE2986" w:rsidRPr="00E912BA">
        <w:rPr>
          <w:lang w:val="hr-HR"/>
        </w:rPr>
        <w:t>, Školski odbor</w:t>
      </w:r>
      <w:r w:rsidR="00E912BA">
        <w:rPr>
          <w:lang w:val="hr-HR"/>
        </w:rPr>
        <w:t xml:space="preserve"> </w:t>
      </w:r>
      <w:r w:rsidR="00BE2986" w:rsidRPr="00E912BA">
        <w:rPr>
          <w:lang w:val="hr-HR"/>
        </w:rPr>
        <w:t>(</w:t>
      </w:r>
      <w:r w:rsidR="00E91459" w:rsidRPr="00E912BA">
        <w:rPr>
          <w:lang w:val="hr-HR"/>
        </w:rPr>
        <w:t>nakon provedene rasprave na sjednici Uči</w:t>
      </w:r>
      <w:r w:rsidR="00A623C2">
        <w:rPr>
          <w:lang w:val="hr-HR"/>
        </w:rPr>
        <w:t>teljskog vijeća dana 21.09.2017.</w:t>
      </w:r>
      <w:r w:rsidR="00E91459" w:rsidRPr="00E912BA">
        <w:rPr>
          <w:lang w:val="hr-HR"/>
        </w:rPr>
        <w:t>, sjednici  V</w:t>
      </w:r>
      <w:r w:rsidR="00A623C2">
        <w:rPr>
          <w:lang w:val="hr-HR"/>
        </w:rPr>
        <w:t>ijeća roditelja dana 25.09.2017.</w:t>
      </w:r>
      <w:r w:rsidR="00E91459" w:rsidRPr="00E912BA">
        <w:rPr>
          <w:lang w:val="hr-HR"/>
        </w:rPr>
        <w:t xml:space="preserve"> te sjednici </w:t>
      </w:r>
      <w:r w:rsidR="00A623C2">
        <w:rPr>
          <w:lang w:val="hr-HR"/>
        </w:rPr>
        <w:t>Vijeća učenika dana 22.09.2017.</w:t>
      </w:r>
      <w:r w:rsidR="00E912BA">
        <w:rPr>
          <w:lang w:val="hr-HR"/>
        </w:rPr>
        <w:t xml:space="preserve">) </w:t>
      </w:r>
      <w:r w:rsidR="00605C3E" w:rsidRPr="00E912BA">
        <w:rPr>
          <w:lang w:val="hr-HR"/>
        </w:rPr>
        <w:t>na sjednici održanoj</w:t>
      </w:r>
      <w:r w:rsidR="00E91459" w:rsidRPr="00E912BA">
        <w:rPr>
          <w:lang w:val="hr-HR"/>
        </w:rPr>
        <w:t xml:space="preserve"> dana</w:t>
      </w:r>
      <w:r w:rsidR="00EF0FB4" w:rsidRPr="00E912BA">
        <w:rPr>
          <w:lang w:val="hr-HR"/>
        </w:rPr>
        <w:t xml:space="preserve"> </w:t>
      </w:r>
      <w:r w:rsidR="00A623C2">
        <w:rPr>
          <w:lang w:val="hr-HR"/>
        </w:rPr>
        <w:t>26.09.2017.</w:t>
      </w:r>
      <w:bookmarkStart w:id="0" w:name="_GoBack"/>
      <w:bookmarkEnd w:id="0"/>
      <w:r w:rsidR="00E91459" w:rsidRPr="00E912BA">
        <w:rPr>
          <w:lang w:val="hr-HR"/>
        </w:rPr>
        <w:t xml:space="preserve"> </w:t>
      </w:r>
      <w:r w:rsidRPr="00E912BA">
        <w:rPr>
          <w:lang w:val="hr-HR"/>
        </w:rPr>
        <w:t>donosi:</w:t>
      </w:r>
    </w:p>
    <w:p w:rsidR="00E91459" w:rsidRPr="00E912BA" w:rsidRDefault="00E91459" w:rsidP="00373C6E">
      <w:pPr>
        <w:rPr>
          <w:lang w:val="hr-HR"/>
        </w:rPr>
      </w:pPr>
    </w:p>
    <w:p w:rsidR="00E02F5C" w:rsidRPr="00E912BA" w:rsidRDefault="00E02F5C">
      <w:pPr>
        <w:rPr>
          <w:lang w:val="hr-HR"/>
        </w:rPr>
      </w:pPr>
    </w:p>
    <w:p w:rsidR="00E02F5C" w:rsidRPr="00E912BA" w:rsidRDefault="00E02F5C">
      <w:pPr>
        <w:rPr>
          <w:lang w:val="hr-HR"/>
        </w:rPr>
      </w:pPr>
    </w:p>
    <w:p w:rsidR="00E02F5C" w:rsidRPr="00E912BA" w:rsidRDefault="00E912BA" w:rsidP="00241705">
      <w:pPr>
        <w:spacing w:line="360" w:lineRule="auto"/>
        <w:jc w:val="center"/>
        <w:rPr>
          <w:b/>
          <w:sz w:val="32"/>
          <w:szCs w:val="32"/>
          <w:lang w:val="hr-HR"/>
        </w:rPr>
      </w:pPr>
      <w:r w:rsidRPr="00E912BA">
        <w:rPr>
          <w:b/>
          <w:sz w:val="32"/>
          <w:szCs w:val="32"/>
          <w:lang w:val="hr-HR"/>
        </w:rPr>
        <w:t>E</w:t>
      </w:r>
      <w:r w:rsidR="00E02F5C" w:rsidRPr="00E912BA">
        <w:rPr>
          <w:b/>
          <w:sz w:val="32"/>
          <w:szCs w:val="32"/>
          <w:lang w:val="hr-HR"/>
        </w:rPr>
        <w:t>TIČKI KODEKS</w:t>
      </w:r>
    </w:p>
    <w:p w:rsidR="00E02F5C" w:rsidRPr="00E912BA" w:rsidRDefault="00E02F5C" w:rsidP="00E912BA">
      <w:pPr>
        <w:spacing w:line="360" w:lineRule="auto"/>
        <w:jc w:val="center"/>
        <w:rPr>
          <w:b/>
          <w:sz w:val="32"/>
          <w:szCs w:val="32"/>
          <w:lang w:val="hr-HR"/>
        </w:rPr>
      </w:pPr>
      <w:r w:rsidRPr="00E912BA">
        <w:rPr>
          <w:b/>
          <w:sz w:val="32"/>
          <w:szCs w:val="32"/>
          <w:lang w:val="hr-HR"/>
        </w:rPr>
        <w:t>NEPOSREDNIH N</w:t>
      </w:r>
      <w:r w:rsidR="00E912BA" w:rsidRPr="00E912BA">
        <w:rPr>
          <w:b/>
          <w:sz w:val="32"/>
          <w:szCs w:val="32"/>
          <w:lang w:val="hr-HR"/>
        </w:rPr>
        <w:t>OSITELJA</w:t>
      </w:r>
    </w:p>
    <w:p w:rsidR="00E02F5C" w:rsidRPr="00E912BA" w:rsidRDefault="00E02F5C" w:rsidP="00E912BA">
      <w:pPr>
        <w:spacing w:line="360" w:lineRule="auto"/>
        <w:jc w:val="center"/>
        <w:rPr>
          <w:b/>
          <w:sz w:val="32"/>
          <w:szCs w:val="32"/>
          <w:lang w:val="hr-HR"/>
        </w:rPr>
      </w:pPr>
      <w:r w:rsidRPr="00E912BA">
        <w:rPr>
          <w:b/>
          <w:sz w:val="32"/>
          <w:szCs w:val="32"/>
          <w:lang w:val="hr-HR"/>
        </w:rPr>
        <w:t>ODGOJN</w:t>
      </w:r>
      <w:r w:rsidR="00E912BA" w:rsidRPr="00E912BA">
        <w:rPr>
          <w:b/>
          <w:sz w:val="32"/>
          <w:szCs w:val="32"/>
          <w:lang w:val="hr-HR"/>
        </w:rPr>
        <w:t>O</w:t>
      </w:r>
      <w:r w:rsidRPr="00E912BA">
        <w:rPr>
          <w:b/>
          <w:sz w:val="32"/>
          <w:szCs w:val="32"/>
          <w:lang w:val="hr-HR"/>
        </w:rPr>
        <w:t>-OBRAZOVNE DJELATNOSTI</w:t>
      </w:r>
    </w:p>
    <w:p w:rsidR="00E02F5C" w:rsidRPr="00E912BA" w:rsidRDefault="00E02F5C" w:rsidP="005A0795">
      <w:pPr>
        <w:spacing w:line="360" w:lineRule="auto"/>
        <w:rPr>
          <w:b/>
          <w:sz w:val="32"/>
          <w:szCs w:val="32"/>
          <w:lang w:val="hr-HR"/>
        </w:rPr>
      </w:pPr>
    </w:p>
    <w:p w:rsidR="00E02F5C" w:rsidRPr="00E912BA" w:rsidRDefault="00E02F5C">
      <w:pPr>
        <w:rPr>
          <w:lang w:val="hr-HR"/>
        </w:rPr>
      </w:pPr>
    </w:p>
    <w:p w:rsidR="00E02F5C" w:rsidRPr="00E912BA" w:rsidRDefault="00E02F5C">
      <w:pPr>
        <w:rPr>
          <w:lang w:val="hr-HR"/>
        </w:rPr>
      </w:pPr>
      <w:r w:rsidRPr="00E912BA">
        <w:rPr>
          <w:b/>
          <w:lang w:val="hr-HR"/>
        </w:rPr>
        <w:t xml:space="preserve">I. OPĆE ODREDBE </w:t>
      </w:r>
    </w:p>
    <w:p w:rsidR="00E02F5C" w:rsidRPr="00E912BA" w:rsidRDefault="00E02F5C">
      <w:pPr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1.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 xml:space="preserve">Ovaj se dokument naslovljuje Etičkim kodeksom neposrednih nositelja odgojno-obrazovne djelatnosti u Osnovnoj školi </w:t>
      </w:r>
      <w:r w:rsidR="006709C2" w:rsidRPr="00E912BA">
        <w:rPr>
          <w:lang w:val="hr-HR"/>
        </w:rPr>
        <w:t>Ante Anđelinović Sućuraj</w:t>
      </w:r>
      <w:r w:rsidR="00605C3E" w:rsidRPr="00E912BA">
        <w:rPr>
          <w:lang w:val="hr-HR"/>
        </w:rPr>
        <w:t xml:space="preserve"> </w:t>
      </w:r>
      <w:r w:rsidRPr="00E912BA">
        <w:rPr>
          <w:lang w:val="hr-HR"/>
        </w:rPr>
        <w:t>(u daljnjem tekstu: Etički kodeks).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2.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Ovim se Etičkim kodeksom određuje etičnost kao skup načela, prava i ob</w:t>
      </w:r>
      <w:r w:rsidR="001253B6" w:rsidRPr="00E912BA">
        <w:rPr>
          <w:lang w:val="hr-HR"/>
        </w:rPr>
        <w:t>a</w:t>
      </w:r>
      <w:r w:rsidRPr="00E912BA">
        <w:rPr>
          <w:lang w:val="hr-HR"/>
        </w:rPr>
        <w:t>veza kojima se uređuju međuljudski i profesionalni odnosi između djelatnika Osnovne škole</w:t>
      </w:r>
      <w:r w:rsidR="006709C2" w:rsidRPr="00E912BA">
        <w:rPr>
          <w:lang w:val="hr-HR"/>
        </w:rPr>
        <w:t xml:space="preserve"> Ante Anđelinović Sućuraj</w:t>
      </w:r>
      <w:r w:rsidR="00E912BA">
        <w:rPr>
          <w:lang w:val="hr-HR"/>
        </w:rPr>
        <w:t xml:space="preserve"> </w:t>
      </w:r>
      <w:r w:rsidRPr="00E912BA">
        <w:rPr>
          <w:lang w:val="hr-HR"/>
        </w:rPr>
        <w:t>(u daljnjem tekstu: Škola) i svih korisnika usluga Škole.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3.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Etički kodeks odnosi se na svaku osobu koja radi u Školi, neovisno o vrsti i trajanju njezina ugovora o radu na temelju kojeg ostvaruje prava i ob</w:t>
      </w:r>
      <w:r w:rsidR="001253B6" w:rsidRPr="00E912BA">
        <w:rPr>
          <w:lang w:val="hr-HR"/>
        </w:rPr>
        <w:t>a</w:t>
      </w:r>
      <w:r w:rsidRPr="00E912BA">
        <w:rPr>
          <w:lang w:val="hr-HR"/>
        </w:rPr>
        <w:t>veze u Školi (u daljnjem tekstu: djelatnik Škole).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4.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Primjena Etičkog kodeksa pretpostavlja dobru namjeru, objektivnu i poštenu prosudbu djelatnika Škole i svih korisnika usluga Škole.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5.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Promicanje etičkih vrijednosti i svih istaknutih načela Etičkog kodeksa ob</w:t>
      </w:r>
      <w:r w:rsidR="001253B6" w:rsidRPr="00E912BA">
        <w:rPr>
          <w:lang w:val="hr-HR"/>
        </w:rPr>
        <w:t>a</w:t>
      </w:r>
      <w:r w:rsidRPr="00E912BA">
        <w:rPr>
          <w:lang w:val="hr-HR"/>
        </w:rPr>
        <w:t>veza je djelatnika Škole i svih korisnika usluga Škole.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6.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Osobna je odgovornost i zadaća svakog djelatnika Škole ostvarenje najviših etičkih standarda osobnog ponašanja te poticanje etičkog ponašanja kod svojih učenika, suradnika i kolega.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605C3E" w:rsidRPr="00E912BA" w:rsidRDefault="00605C3E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7.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Učitelji i stručni suradnici slobodni su i odgovorni u radu, teže otkrivanju istine, istražuju je i brane u ozračju dijaloga i tolerancije.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Učitelji i stručni suradnici objavljuju vlastite rezultate, razmjenjuju znanja i podatke s drugima radi podizanja kvalitete nastavnog procesa i unapređenja struke.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8.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Djelatnik Škole mora tijekom rada postupati savjesno i odgovorno, u skladu s temeljnim načelima humanosti, moralnosti, ispravnosti te vrijednosti današnjeg civiliziranog društva.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Svaki djelatnik Škole oplemenjuje pravila dana ovim Etičkim kodeksom osobnim sustavom humanih vrijednosti, vlastite kulture i životnog iskustva.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9.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Etički kodeks omogućuje roditeljima i skrbnicima te ostalim korisnicima usluga Škole upoznavanje s ponašanjem koje imaju pravo očekivati od djelatnika Škole.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10.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Izrazi u Etičkom kodeksu navedeni u muškom rodu neutralni su i odnose se na osobe muškog i ženskog spola.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11.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Etički kodeks podložan je izmjenama i dopunama sukladno razvoju i razumijevanju etičkih i profesionalnih vrednota.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II. ZAŠTITA OSOBNOG POLOŽAJA I OBAVLJANJA ODGOJNO-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OBRAZOVNE DJELATNOSTI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12.</w:t>
      </w:r>
    </w:p>
    <w:p w:rsidR="00E02F5C" w:rsidRPr="00E912BA" w:rsidRDefault="001253B6" w:rsidP="005A0795">
      <w:pPr>
        <w:jc w:val="both"/>
        <w:rPr>
          <w:lang w:val="hr-HR"/>
        </w:rPr>
      </w:pPr>
      <w:r w:rsidRPr="00E912BA">
        <w:rPr>
          <w:lang w:val="hr-HR"/>
        </w:rPr>
        <w:t>Na rad i ponašanje u Š</w:t>
      </w:r>
      <w:r w:rsidR="00E02F5C" w:rsidRPr="00E912BA">
        <w:rPr>
          <w:lang w:val="hr-HR"/>
        </w:rPr>
        <w:t>koli primjenjuju se načela: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a) Načelo poštivanja propisa i pravnog poretka Republike Hrvatske</w:t>
      </w:r>
      <w:r w:rsidR="004F22A5">
        <w:rPr>
          <w:b/>
          <w:lang w:val="hr-HR"/>
        </w:rPr>
        <w:br/>
      </w:r>
      <w:r w:rsidRPr="00E912BA">
        <w:rPr>
          <w:lang w:val="hr-HR"/>
        </w:rPr>
        <w:t>Djelatnik Škole treba poštovati pozitivne propise i pravni poredak Republike Hrvatske te svojim radom i ponašanjem omogućavati primjenu propisa prema svima u Školi pod jednakim uvjetima.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b) Načelo poštovanja dostojanstva osobe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Djelatnik Škole treba poštovati dostojanstvo svih osoba</w:t>
      </w:r>
      <w:r w:rsidR="00416B26" w:rsidRPr="00E912BA">
        <w:rPr>
          <w:lang w:val="hr-HR"/>
        </w:rPr>
        <w:t xml:space="preserve"> s kojima je u doticaju tijekom </w:t>
      </w:r>
      <w:r w:rsidRPr="00E912BA">
        <w:rPr>
          <w:lang w:val="hr-HR"/>
        </w:rPr>
        <w:t xml:space="preserve"> rada u Školi, ali ima pravo očekivati i poštovanje vlastite osobnosti.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c) Načelo zabrane diskriminacije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Svima je u Školi u svakom obliku zabranjena diskriminacija prema rasi ili etničkoj pripadnosti, boji kože, spolu, jeziku, vjeri, političkom i drugom uvjerenju, nacionalnom ili socijalnom porijeklu, imovnom stanju, članstvu u građanskoj udruzi, obrazovanju, društvenom položaju, bračnom ili obiteljskom statusu, dobi, zdravstvenom stanju, invaliditetu, rodnom identitetu, izražavanju ili spolnoj orijentaciji.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d) Načelo jednakosti i ravnopravnosti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 xml:space="preserve">Djelatnik Škole treba se prema drugima ponašati tako da je isključen svaki oblik </w:t>
      </w:r>
      <w:r w:rsidRPr="00E912BA">
        <w:rPr>
          <w:lang w:val="hr-HR"/>
        </w:rPr>
        <w:lastRenderedPageBreak/>
        <w:t>neravnopravnosti, zlouporabe, zlostavljanja, uznemiravanja ili omalovažavanja.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Učitelji i stručni suradnici ne smiju osobne interese pretpostaviti objektivnom prosuđivanju i profesionalnom radu.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e) Načelo samostalnosti nastavnog i drugog stručnog rada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Učiteljima i stručnim suradnicima jamči se pravo autonomije u izvođenju nastave i drugom stručnom radu u skladu s propisima, nastavnim planom i programom, nacionalnim i školskim kurikulumom.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f) Načelo sudjelovanja u društvenim procesima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Djelatnik Škole treba se organizirano uključiti u društvene procese, sudjelovati u rješavanju problema u zajednici i svojim doprinosom utjecati na pozitivne promjene u društvu.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g) Načelo profesionalnosti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Djelatnik Škole treba, prema obilježjima svoje struke, odgovorno, savjesno i nepristrano ispunjavati obveze prema učenicima, roditeljima, skrbnicima i drugim građanima.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h) Načelo slobode mišljenja izražavanja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U svim područjima života i rada u Školi potiče se i podržava sloboda mišljenja i izražavanja.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i) Načelo osobnih mogućnosti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Svakom djelatniku Škole jamči se stjecanje novih znanja te razvoj osobnih potencijala putem cjeloživotnog učenja u skladu s društvenim mogućnostima.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j) Načelo zaštite okoliša i skrbi za održivi razvoj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Sve djelatnosti u Školi trebaju biti usklađene s međunarodnim i domaćim standardima za zaštitu okoliša te održivim razvojem zajednice i društva.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13.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Prilikom rada u Školi i boravka na javnom mjestu djelatnik Škole treba paziti da ne umanji osobni ugled i povjerenje građana u djelatnost osnovnog odgoja i obrazovanja.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14.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Osobni izgled djelatnika Škole mora biti služben i ozbiljan.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Djelatnik Škole mora biti čisto i uredno odjeven, primjereno svojoj struci.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Prilikom raznih nastavnih, kulturnih i javnih aktivnosti Škole djelatnicima je dopušteno odijevanje primjereno tim aktivnostima.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15.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Djelatnik Škole obvezan je savjesno postupati s imovinom Škole te racionalno i učinkovito upotrebljavati sve resurse Škole.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III. ODNOS UČITELJA, STRUČNIH SURADNIKA I UČENIKA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16.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Učitelji i stručni suradnici koji sudjeluju u odgojno-obrazovnom radu s učenicima trebaju: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• izvoditi odgojno-obrazovni rad u skladu s ciljevima, zadaćama i standardima osnovnog odgoja i obrazovanja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• što stručnije učenicima prenositi znanja iz svog predmeta ili područja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• osigurati istinitost podataka i prezentaciju sadržaja primjerenu nastavnom predmetu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• obrađivati nastavne sadržaje na prihvatljiv i razumljiv način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lastRenderedPageBreak/>
        <w:t>• pridonositi intelektualnom razvoju učenika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• vrednovati učenička postignuća pravodobno, pošteno, stručno i objektivno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• saslušati i uvažavati učenikovo mišljenje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• poštovati i uvažavati učenikove sposobnosti te se s posebnom pažnjom odnositi prema učenicima s teškoćama u učenju i teškoćama u razvoju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• motivirati učenika i izazvati znatiželju kako bi samoinicijativno učili, istraživali, koristili i razvijali svoje sposobnosti, te poticati i organizirati vršnjačku potporu među učenicima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• kod učenika razvijati domoljublje, svijest o nacionalnoj pripadnosti i svim vrijednostima povijesne, kulturne i etničke baštine Republike Hrvatske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• učenike odgajati da poštuju i uvažavaju sve osobe bez obzira na nacionalnu ili vjersku pripadnost, u skladu s etičkim načelima.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17.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Učitelji i stručni suradnici ne smiju učenikova znanja i uratke koristiti za svoje osobne potrebe ili probitke.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IV. ODNOS DJELATNIKA ŠKOLE PREMA RODITELJIMA, SKRBNICIMA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I KORISNICIMA USLUGA ŠKOLE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18.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Djelatnik Škole treba biti profesionalan, nepristran, savjestan i pristojan prema roditeljima, skrbnicima i korisnicima usluga Škole.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Prilikom rada djelatnik Škole treba primjenjivati svoje stručno znanje tako da roditeljima, skrbnicima i drugim korisnicima usluga Škole pomaže u ostvarivanju prava u području odgoja i obrazovanja.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19.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U službenoj komunikaciji s roditeljima, skrbnicima i drugim korisnicima usluga Škole djelatnik Škole treba se služiti hrvatskim standardnim jezikom, razumljivim rječnikom i latiničnim pismom.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U slučaju međunarodne suradnje, ili zbog zahtjeva određenog posla, djelatnik Škole može se u službenoj komunikaciji služiti i drugim jezikom i/ili pismom.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20.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Prilikom odgojno-obrazovne djelatnosti učitelji i stručni suradnici moraju osobito savjesno postupati sa svim raspoloživim informacijama o učenicima ili njihovim obitelj</w:t>
      </w:r>
      <w:r w:rsidR="009B7DFF">
        <w:rPr>
          <w:lang w:val="hr-HR"/>
        </w:rPr>
        <w:t>ima, uz spoznaju da svi ti poda</w:t>
      </w:r>
      <w:r w:rsidRPr="00E912BA">
        <w:rPr>
          <w:lang w:val="hr-HR"/>
        </w:rPr>
        <w:t>ci predstavljaju službenu i profesionalnu tajnu.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21.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Odnos djelatnika Škole i roditelja ili skrbnika treba biti tolerantan. Oni se moraju međusobno uvažavati i ponajprije se brinuti o dobrobiti djeteta.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22.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Posebnu pažnju djelatnik Škole treba obratiti osobama s invaliditetom i drugim osobama s posebnim potrebama.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23.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Djelatnik Škole treba se suzdržavati od svih oblika korupcije te poticati spoznaju o štetnosti korupcije.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V. MEĐUSOBNI ODNOSI DJELATNIKA ŠKOLE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24.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U međusobnim odnosima djelatnici Škole trebaju iskazivati uzajamno poštovanje, povjerenje, pristojnost, strpljenje i suradnju.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25.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 xml:space="preserve">Prilikom učenja i poučavanja učitelj treba održavati i poticati suradničke odnose, podržavati inovativnost, </w:t>
      </w:r>
      <w:r w:rsidR="009B7DFF">
        <w:rPr>
          <w:lang w:val="hr-HR"/>
        </w:rPr>
        <w:t>timski rad i razmjenu iskustava</w:t>
      </w:r>
      <w:r w:rsidRPr="00E912BA">
        <w:rPr>
          <w:lang w:val="hr-HR"/>
        </w:rPr>
        <w:t xml:space="preserve"> te pomagati i usmjeravati mlađe kolege.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26.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Djelatnik Škole ne smije druge djelatnike Škole ometati u radu.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Djelatnici Škole trebaju redovito razmjenjivati informacije i mišljenja o radnim i stručnim pitanjima, poštovati položaj svojih kolega i s njima raditi u interesu što kvalitetnijeg obavljanja odgojno-obrazovne djelatnosti.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27.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Učitelj i stručni suradnik treba upozoravati na nestručne tvrdnje povezane s njegovom strukom te pritom izbjegavati postupke koji bi podcijenili i obezvrijedili dostojanstvo drugih.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Svoje mišljenje o stručnim pitanjima treba izreći javno ako je to uvjerenje utemeljeno na znanstvenoj istini.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28.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Djelatnik Škole mora biti korektan, vjerodostojan i profesionalan u iznošenju svojih stajališta o stručnom radu i ponašanju kolega te svoje primjedbe iznositi na primjerenom mjestu, kao što su stručni aktivi i stručna vijeća Škole ili Uprava Škole.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29.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Djelatnik Škole mora se suzdržavati od ponašanja kojima može povrijediti stručni ugled ili način rada drugog djelatnika Škole.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30.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Djelatnici Škole moraju se međusobno savjetovati oko etičkih dvojbi i upozoravati na kršenje odredbi Etičkog kodeksa.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Prilikom ukazivanja na određena postupanja ili ponašanja drugih djelatnika Škole treba postupati korektno i obazrivo, pazeći da se time ne povrijedi ugled ili dostojanstvo osobe na čiji se rad ili postupanje ukazuje.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241705" w:rsidRDefault="00241705" w:rsidP="005A0795">
      <w:pPr>
        <w:jc w:val="both"/>
        <w:rPr>
          <w:lang w:val="hr-HR"/>
        </w:rPr>
      </w:pPr>
    </w:p>
    <w:p w:rsidR="009B7DFF" w:rsidRPr="00E912BA" w:rsidRDefault="009B7DFF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lastRenderedPageBreak/>
        <w:t>Članak 31.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U okviru svoga položaja ravnatelj Škole treba poticati djelatnike Škole na kvalitetno i učinkovito obavljanje poslova, međusobno uvažavanje, poštovanje i suradnju te korektan odnos prema roditeljima, skrbnicima i drugim korisnicima usluga Škole.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VI. JAVNO NASTUPANJE DJELATNIKA ŠKOLE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32.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U svim oblicima javnih nastupa prilikom kojih predstavlja Školu djelatnik Škole treba iznositi stajališta Škole u skladu s propisima, dobivenim ovlastima i stručnim znanjem, kao i odredbama Etičkog kodeksa, te paziti na osobni ugled i ugled Škole.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VII. UPOZNAVANJE DJELATNIKA ŠKOLE S ODREDBAMA ETIČKOG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KODEKSA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33.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Ravnatelj Škole, ili po njemu ovlaštena osoba, obvezan je sve djelatnike Škole upoznati s odredbama Etičkog kodeksa.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Prilikom zasnivanja radnog odnosa djelatnik Škole mora biti upoznat s odredbama Etičkog kodeksa.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VIII. KRŠENJE ETIČKOG KODEKSA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34.</w:t>
      </w:r>
    </w:p>
    <w:p w:rsidR="00E02F5C" w:rsidRPr="00E912BA" w:rsidRDefault="00E02F5C" w:rsidP="005A0795">
      <w:pPr>
        <w:jc w:val="both"/>
        <w:rPr>
          <w:lang w:val="hr-HR"/>
        </w:rPr>
      </w:pPr>
      <w:proofErr w:type="spellStart"/>
      <w:r w:rsidRPr="00E912BA">
        <w:rPr>
          <w:lang w:val="hr-HR"/>
        </w:rPr>
        <w:t>Nepostupanje</w:t>
      </w:r>
      <w:proofErr w:type="spellEnd"/>
      <w:r w:rsidRPr="00E912BA">
        <w:rPr>
          <w:lang w:val="hr-HR"/>
        </w:rPr>
        <w:t xml:space="preserve"> djelatnika Škole u skladu s načelima i obvezama ovog Etičkog kodeksa predstavlja povredu časti i radnih obveza, zbog čega djelatnik može biti odgovoran Učiteljskom vijeću, ravnatelju ili Školskom odboru Škole.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Kod težih povreda ovog Etičkog kodeksa, djelatnik Škole treba odgovarati u skladu sa zakonskim odredbama Republike Hrvatske.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IX. JAVNOST ETIČKOG KODEKSA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35.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Etički kodeks treba biti dostupan svakom djelatniku, učeniku, roditelju ili skrbniku i ostalim korisnicima usluga Škole, a ističe se na vidnom mjestu u Školi.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b/>
          <w:lang w:val="hr-HR"/>
        </w:rPr>
      </w:pPr>
      <w:r w:rsidRPr="00E912BA">
        <w:rPr>
          <w:b/>
          <w:lang w:val="hr-HR"/>
        </w:rPr>
        <w:t>Članak 36.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Etički kodeks usklađen  je s poslovnikom o radu etičkog povjerenstva.</w:t>
      </w: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9B7DFF" w:rsidRDefault="009B7DFF" w:rsidP="005A0795">
      <w:pPr>
        <w:jc w:val="both"/>
        <w:rPr>
          <w:b/>
          <w:lang w:val="hr-HR"/>
        </w:rPr>
      </w:pPr>
    </w:p>
    <w:p w:rsidR="009B7DFF" w:rsidRDefault="009B7DFF" w:rsidP="005A0795">
      <w:pPr>
        <w:jc w:val="both"/>
        <w:rPr>
          <w:b/>
          <w:lang w:val="hr-HR"/>
        </w:rPr>
      </w:pPr>
    </w:p>
    <w:p w:rsidR="009B7DFF" w:rsidRDefault="009B7DFF" w:rsidP="005A0795">
      <w:pPr>
        <w:jc w:val="both"/>
        <w:rPr>
          <w:b/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X. STUPANJE NA SNAGU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b/>
          <w:lang w:val="hr-HR"/>
        </w:rPr>
        <w:t>Članak 37.</w:t>
      </w: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Ovaj Etički kodeks stupa na snagu danom objavljivanja na oglasnoj ploči Škole.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3E11EE" w:rsidP="005A0795">
      <w:pPr>
        <w:jc w:val="both"/>
        <w:rPr>
          <w:lang w:val="hr-HR"/>
        </w:rPr>
      </w:pPr>
      <w:r w:rsidRPr="00E912BA">
        <w:rPr>
          <w:lang w:val="hr-HR"/>
        </w:rPr>
        <w:t xml:space="preserve">                                                          </w:t>
      </w:r>
      <w:r w:rsidR="004427D5" w:rsidRPr="00E912BA">
        <w:rPr>
          <w:lang w:val="hr-HR"/>
        </w:rPr>
        <w:t xml:space="preserve">                    Predsjednik</w:t>
      </w:r>
      <w:r w:rsidRPr="00E912BA">
        <w:rPr>
          <w:lang w:val="hr-HR"/>
        </w:rPr>
        <w:t xml:space="preserve"> Školskog odbora</w:t>
      </w:r>
    </w:p>
    <w:p w:rsidR="00E02F5C" w:rsidRPr="00E912BA" w:rsidRDefault="003E11EE" w:rsidP="005A0795">
      <w:pPr>
        <w:jc w:val="both"/>
        <w:rPr>
          <w:lang w:val="hr-HR"/>
        </w:rPr>
      </w:pPr>
      <w:r w:rsidRPr="00E912BA">
        <w:rPr>
          <w:lang w:val="hr-HR"/>
        </w:rPr>
        <w:t xml:space="preserve">                                                                             </w:t>
      </w:r>
      <w:r w:rsidR="00E02F5C" w:rsidRPr="00E912BA">
        <w:rPr>
          <w:lang w:val="hr-HR"/>
        </w:rPr>
        <w:t>________________________</w:t>
      </w:r>
    </w:p>
    <w:p w:rsidR="00E02F5C" w:rsidRPr="00E912BA" w:rsidRDefault="003E11EE" w:rsidP="005A0795">
      <w:pPr>
        <w:jc w:val="both"/>
        <w:rPr>
          <w:lang w:val="hr-HR"/>
        </w:rPr>
      </w:pPr>
      <w:r w:rsidRPr="00E912BA">
        <w:rPr>
          <w:lang w:val="hr-HR"/>
        </w:rPr>
        <w:t xml:space="preserve">                                                          </w:t>
      </w:r>
      <w:r w:rsidR="004427D5" w:rsidRPr="00E912BA">
        <w:rPr>
          <w:lang w:val="hr-HR"/>
        </w:rPr>
        <w:t xml:space="preserve">                    Siniša Šimić</w:t>
      </w: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  <w:r w:rsidRPr="00E912BA">
        <w:rPr>
          <w:lang w:val="hr-HR"/>
        </w:rPr>
        <w:t>Ovaj Etički kodeks objavljen je na oglasnoj ploči Škole dana</w:t>
      </w:r>
      <w:r w:rsidR="003F027D">
        <w:rPr>
          <w:lang w:val="hr-HR"/>
        </w:rPr>
        <w:t xml:space="preserve">  26.09.2017.godine.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E02F5C" w:rsidRPr="00E912BA" w:rsidRDefault="003E11EE" w:rsidP="005A0795">
      <w:pPr>
        <w:jc w:val="both"/>
        <w:rPr>
          <w:lang w:val="hr-HR"/>
        </w:rPr>
      </w:pPr>
      <w:r w:rsidRPr="00E912BA">
        <w:rPr>
          <w:b/>
          <w:lang w:val="hr-HR"/>
        </w:rPr>
        <w:t xml:space="preserve">                                                                                 </w:t>
      </w:r>
      <w:r w:rsidRPr="00E912BA">
        <w:rPr>
          <w:lang w:val="hr-HR"/>
        </w:rPr>
        <w:t>Ravnateljica škole:</w:t>
      </w:r>
    </w:p>
    <w:p w:rsidR="003E11EE" w:rsidRPr="00E912BA" w:rsidRDefault="003E11EE" w:rsidP="005A0795">
      <w:pPr>
        <w:jc w:val="both"/>
        <w:rPr>
          <w:lang w:val="hr-HR"/>
        </w:rPr>
      </w:pPr>
      <w:r w:rsidRPr="00E912BA">
        <w:rPr>
          <w:lang w:val="hr-HR"/>
        </w:rPr>
        <w:t xml:space="preserve">                                                                                 __________________________</w:t>
      </w:r>
    </w:p>
    <w:p w:rsidR="003E11EE" w:rsidRPr="00E912BA" w:rsidRDefault="003E11EE" w:rsidP="005A0795">
      <w:pPr>
        <w:jc w:val="both"/>
        <w:rPr>
          <w:lang w:val="hr-HR"/>
        </w:rPr>
      </w:pPr>
      <w:r w:rsidRPr="00E912BA">
        <w:rPr>
          <w:lang w:val="hr-HR"/>
        </w:rPr>
        <w:t xml:space="preserve">                                                                     </w:t>
      </w:r>
      <w:r w:rsidR="004427D5" w:rsidRPr="00E912BA">
        <w:rPr>
          <w:lang w:val="hr-HR"/>
        </w:rPr>
        <w:t xml:space="preserve">             Tina Mihaljević</w:t>
      </w:r>
      <w:r w:rsidRPr="00E912BA">
        <w:rPr>
          <w:lang w:val="hr-HR"/>
        </w:rPr>
        <w:t xml:space="preserve">   </w:t>
      </w: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E02F5C" w:rsidRPr="00E912BA" w:rsidRDefault="00E02F5C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F027D" w:rsidP="005A0795">
      <w:pPr>
        <w:jc w:val="both"/>
        <w:rPr>
          <w:lang w:val="hr-HR"/>
        </w:rPr>
      </w:pPr>
      <w:r>
        <w:rPr>
          <w:lang w:val="hr-HR"/>
        </w:rPr>
        <w:t>Klasa:  021</w:t>
      </w:r>
      <w:r w:rsidR="004427D5" w:rsidRPr="00E912BA">
        <w:rPr>
          <w:lang w:val="hr-HR"/>
        </w:rPr>
        <w:t>-03/</w:t>
      </w:r>
      <w:r>
        <w:rPr>
          <w:lang w:val="hr-HR"/>
        </w:rPr>
        <w:t>17-01/2</w:t>
      </w:r>
    </w:p>
    <w:p w:rsidR="003E11EE" w:rsidRPr="00E912BA" w:rsidRDefault="003F027D" w:rsidP="005A0795">
      <w:pPr>
        <w:jc w:val="both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2128-28-01-17-13</w:t>
      </w: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p w:rsidR="003E11EE" w:rsidRPr="00E912BA" w:rsidRDefault="003E11EE" w:rsidP="005A0795">
      <w:pPr>
        <w:jc w:val="both"/>
        <w:rPr>
          <w:lang w:val="hr-HR"/>
        </w:rPr>
      </w:pPr>
    </w:p>
    <w:sectPr w:rsidR="003E11EE" w:rsidRPr="00E912BA" w:rsidSect="00A175C9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40C" w:rsidRDefault="0016140C" w:rsidP="00923A62">
      <w:r>
        <w:separator/>
      </w:r>
    </w:p>
  </w:endnote>
  <w:endnote w:type="continuationSeparator" w:id="0">
    <w:p w:rsidR="0016140C" w:rsidRDefault="0016140C" w:rsidP="0092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5141"/>
      <w:docPartObj>
        <w:docPartGallery w:val="Page Numbers (Bottom of Page)"/>
        <w:docPartUnique/>
      </w:docPartObj>
    </w:sdtPr>
    <w:sdtEndPr/>
    <w:sdtContent>
      <w:p w:rsidR="00923A62" w:rsidRDefault="0016140C">
        <w:pPr>
          <w:pStyle w:val="Podno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38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3A62" w:rsidRDefault="00923A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40C" w:rsidRDefault="0016140C" w:rsidP="00923A62">
      <w:r>
        <w:separator/>
      </w:r>
    </w:p>
  </w:footnote>
  <w:footnote w:type="continuationSeparator" w:id="0">
    <w:p w:rsidR="0016140C" w:rsidRDefault="0016140C" w:rsidP="00923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86"/>
    <w:rsid w:val="0007511E"/>
    <w:rsid w:val="00100FC1"/>
    <w:rsid w:val="001140F7"/>
    <w:rsid w:val="001253B6"/>
    <w:rsid w:val="0016140C"/>
    <w:rsid w:val="00173492"/>
    <w:rsid w:val="001C0FE9"/>
    <w:rsid w:val="001C3BE0"/>
    <w:rsid w:val="001D59D0"/>
    <w:rsid w:val="001E27F1"/>
    <w:rsid w:val="00221794"/>
    <w:rsid w:val="00241705"/>
    <w:rsid w:val="002F5D01"/>
    <w:rsid w:val="00307F63"/>
    <w:rsid w:val="00373C6E"/>
    <w:rsid w:val="003A3B56"/>
    <w:rsid w:val="003E11EE"/>
    <w:rsid w:val="003F027D"/>
    <w:rsid w:val="00412FD9"/>
    <w:rsid w:val="00416B26"/>
    <w:rsid w:val="004427D5"/>
    <w:rsid w:val="004A6142"/>
    <w:rsid w:val="004C0681"/>
    <w:rsid w:val="004E0E1E"/>
    <w:rsid w:val="004F22A5"/>
    <w:rsid w:val="0058302E"/>
    <w:rsid w:val="005A0795"/>
    <w:rsid w:val="00605C3E"/>
    <w:rsid w:val="00613EAA"/>
    <w:rsid w:val="006709C2"/>
    <w:rsid w:val="006C1A98"/>
    <w:rsid w:val="006E29D8"/>
    <w:rsid w:val="007F0A86"/>
    <w:rsid w:val="007F7A97"/>
    <w:rsid w:val="008200DA"/>
    <w:rsid w:val="00893C1E"/>
    <w:rsid w:val="008D3DBF"/>
    <w:rsid w:val="008F2BEC"/>
    <w:rsid w:val="00923A62"/>
    <w:rsid w:val="00927815"/>
    <w:rsid w:val="009329A1"/>
    <w:rsid w:val="00993811"/>
    <w:rsid w:val="009B7DFF"/>
    <w:rsid w:val="00A175C9"/>
    <w:rsid w:val="00A623C2"/>
    <w:rsid w:val="00B06B3E"/>
    <w:rsid w:val="00B8181C"/>
    <w:rsid w:val="00BE2986"/>
    <w:rsid w:val="00C231AE"/>
    <w:rsid w:val="00C27907"/>
    <w:rsid w:val="00C979E1"/>
    <w:rsid w:val="00CA1EC4"/>
    <w:rsid w:val="00CB3467"/>
    <w:rsid w:val="00CC5560"/>
    <w:rsid w:val="00D14DC2"/>
    <w:rsid w:val="00D51BC8"/>
    <w:rsid w:val="00DD46B6"/>
    <w:rsid w:val="00DD644C"/>
    <w:rsid w:val="00DF2F62"/>
    <w:rsid w:val="00E02F5C"/>
    <w:rsid w:val="00E10E14"/>
    <w:rsid w:val="00E41E0B"/>
    <w:rsid w:val="00E912BA"/>
    <w:rsid w:val="00E91459"/>
    <w:rsid w:val="00EA1125"/>
    <w:rsid w:val="00EA723E"/>
    <w:rsid w:val="00ED29C9"/>
    <w:rsid w:val="00EF0FB4"/>
    <w:rsid w:val="00F8199E"/>
    <w:rsid w:val="00FB086E"/>
    <w:rsid w:val="00F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392CF"/>
  <w15:docId w15:val="{AB57DA73-C203-46A0-9488-79E575ED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5C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A175C9"/>
    <w:pPr>
      <w:keepNext/>
      <w:spacing w:before="240" w:after="120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A175C9"/>
    <w:pPr>
      <w:keepNext/>
      <w:spacing w:before="240" w:after="120"/>
      <w:outlineLvl w:val="1"/>
    </w:pPr>
    <w:rPr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A175C9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9"/>
    <w:qFormat/>
    <w:rsid w:val="00A175C9"/>
    <w:pPr>
      <w:keepNext/>
      <w:spacing w:before="240" w:after="120"/>
      <w:outlineLvl w:val="3"/>
    </w:pPr>
    <w:rPr>
      <w:b/>
      <w:bCs/>
      <w:i/>
      <w:iCs/>
      <w:sz w:val="23"/>
      <w:szCs w:val="23"/>
    </w:rPr>
  </w:style>
  <w:style w:type="paragraph" w:styleId="Naslov5">
    <w:name w:val="heading 5"/>
    <w:basedOn w:val="Normal"/>
    <w:next w:val="Normal"/>
    <w:link w:val="Naslov5Char"/>
    <w:uiPriority w:val="99"/>
    <w:qFormat/>
    <w:rsid w:val="00A175C9"/>
    <w:pPr>
      <w:keepNext/>
      <w:spacing w:before="240" w:after="120"/>
      <w:outlineLvl w:val="4"/>
    </w:pPr>
    <w:rPr>
      <w:b/>
      <w:bCs/>
      <w:sz w:val="23"/>
      <w:szCs w:val="23"/>
    </w:rPr>
  </w:style>
  <w:style w:type="paragraph" w:styleId="Naslov6">
    <w:name w:val="heading 6"/>
    <w:basedOn w:val="Normal"/>
    <w:next w:val="Normal"/>
    <w:link w:val="Naslov6Char"/>
    <w:uiPriority w:val="99"/>
    <w:qFormat/>
    <w:rsid w:val="00A175C9"/>
    <w:pPr>
      <w:keepNext/>
      <w:spacing w:before="240" w:after="120"/>
      <w:outlineLvl w:val="5"/>
    </w:pPr>
    <w:rPr>
      <w:b/>
      <w:bCs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A175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A175C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A175C9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A175C9"/>
    <w:rPr>
      <w:rFonts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A175C9"/>
    <w:rPr>
      <w:rFonts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A175C9"/>
    <w:rPr>
      <w:rFonts w:cs="Times New Roman"/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2217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21794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E91459"/>
    <w:pPr>
      <w:widowControl/>
      <w:autoSpaceDE/>
      <w:autoSpaceDN/>
      <w:adjustRightInd/>
      <w:spacing w:before="100" w:beforeAutospacing="1" w:after="273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923A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23A62"/>
    <w:rPr>
      <w:rFonts w:ascii="Times New Roman" w:hAnsi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923A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3A62"/>
    <w:rPr>
      <w:rFonts w:ascii="Times New Roman" w:hAnsi="Times New Roman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4F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99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9712">
                              <w:marLeft w:val="0"/>
                              <w:marRight w:val="1823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89050">
                                  <w:marLeft w:val="0"/>
                                  <w:marRight w:val="0"/>
                                  <w:marTop w:val="365"/>
                                  <w:marBottom w:val="5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33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42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8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B7DA1-36A7-4C6E-A698-2333F87A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ETiC?KI KODEKS-OSAGM.doc</vt:lpstr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ETiC?KI KODEKS-OSAGM.doc</dc:title>
  <dc:creator>USER</dc:creator>
  <cp:lastModifiedBy>Tajnik</cp:lastModifiedBy>
  <cp:revision>2</cp:revision>
  <cp:lastPrinted>2013-09-27T09:03:00Z</cp:lastPrinted>
  <dcterms:created xsi:type="dcterms:W3CDTF">2020-06-09T07:51:00Z</dcterms:created>
  <dcterms:modified xsi:type="dcterms:W3CDTF">2020-06-09T07:51:00Z</dcterms:modified>
</cp:coreProperties>
</file>